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color w:val="000000"/>
          <w:kern w:val="0"/>
          <w:sz w:val="32"/>
          <w:szCs w:val="32"/>
        </w:rPr>
      </w:pPr>
      <w:r>
        <w:rPr>
          <w:rFonts w:eastAsia="黑体"/>
          <w:color w:val="000000"/>
          <w:kern w:val="0"/>
          <w:sz w:val="32"/>
          <w:szCs w:val="32"/>
        </w:rPr>
        <w:t xml:space="preserve">附1  </w:t>
      </w:r>
    </w:p>
    <w:p>
      <w:pPr>
        <w:spacing w:line="600" w:lineRule="exact"/>
        <w:jc w:val="center"/>
        <w:rPr>
          <w:rFonts w:eastAsia="方正小标宋简体"/>
          <w:sz w:val="40"/>
          <w:szCs w:val="32"/>
        </w:rPr>
      </w:pPr>
      <w:r>
        <w:rPr>
          <w:rFonts w:eastAsia="方正小标宋简体"/>
          <w:sz w:val="40"/>
          <w:szCs w:val="32"/>
        </w:rPr>
        <w:t>成都市失业保险稳岗返还申报表</w:t>
      </w:r>
    </w:p>
    <w:p>
      <w:pPr>
        <w:spacing w:beforeLines="50" w:afterLines="20" w:line="280" w:lineRule="exact"/>
        <w:jc w:val="right"/>
        <w:rPr>
          <w:rFonts w:ascii="仿宋_GB2312" w:eastAsia="仿宋_GB2312"/>
          <w:szCs w:val="21"/>
        </w:rPr>
      </w:pPr>
      <w:r>
        <w:rPr>
          <w:b/>
          <w:sz w:val="24"/>
          <w:szCs w:val="28"/>
        </w:rPr>
        <w:t xml:space="preserve">              </w:t>
      </w:r>
      <w:r>
        <w:rPr>
          <w:rFonts w:hint="eastAsia" w:ascii="仿宋_GB2312" w:eastAsia="仿宋_GB2312"/>
          <w:szCs w:val="21"/>
        </w:rPr>
        <w:t xml:space="preserve"> 申请时间：       年    月    日</w:t>
      </w:r>
    </w:p>
    <w:tbl>
      <w:tblPr>
        <w:tblStyle w:val="5"/>
        <w:tblW w:w="10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2802"/>
        <w:gridCol w:w="726"/>
        <w:gridCol w:w="774"/>
        <w:gridCol w:w="1504"/>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722" w:type="dxa"/>
            <w:gridSpan w:val="6"/>
            <w:vAlign w:val="center"/>
          </w:tcPr>
          <w:p>
            <w:pPr>
              <w:spacing w:line="280" w:lineRule="exact"/>
              <w:jc w:val="center"/>
              <w:rPr>
                <w:rFonts w:ascii="仿宋_GB2312" w:eastAsia="仿宋_GB2312"/>
                <w:szCs w:val="21"/>
              </w:rPr>
            </w:pPr>
            <w:r>
              <w:rPr>
                <w:rFonts w:hint="eastAsia" w:ascii="仿宋_GB2312" w:eastAsia="仿宋_GB2312"/>
                <w:szCs w:val="21"/>
              </w:rPr>
              <w:t>企 业 填 报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04" w:type="dxa"/>
            <w:vAlign w:val="center"/>
          </w:tcPr>
          <w:p>
            <w:pPr>
              <w:spacing w:line="280" w:lineRule="exact"/>
              <w:jc w:val="center"/>
              <w:rPr>
                <w:rFonts w:ascii="仿宋_GB2312" w:eastAsia="仿宋_GB2312"/>
                <w:szCs w:val="21"/>
              </w:rPr>
            </w:pPr>
            <w:r>
              <w:rPr>
                <w:rFonts w:hint="eastAsia" w:ascii="仿宋_GB2312" w:eastAsia="仿宋_GB2312"/>
                <w:szCs w:val="21"/>
              </w:rPr>
              <w:t>企业名称</w:t>
            </w:r>
          </w:p>
        </w:tc>
        <w:tc>
          <w:tcPr>
            <w:tcW w:w="3528" w:type="dxa"/>
            <w:gridSpan w:val="2"/>
            <w:vAlign w:val="center"/>
          </w:tcPr>
          <w:p>
            <w:pPr>
              <w:spacing w:line="280" w:lineRule="exact"/>
              <w:jc w:val="center"/>
              <w:rPr>
                <w:rFonts w:ascii="仿宋_GB2312" w:eastAsia="仿宋_GB2312"/>
                <w:szCs w:val="21"/>
              </w:rPr>
            </w:pPr>
          </w:p>
        </w:tc>
        <w:tc>
          <w:tcPr>
            <w:tcW w:w="2278" w:type="dxa"/>
            <w:gridSpan w:val="2"/>
            <w:vAlign w:val="center"/>
          </w:tcPr>
          <w:p>
            <w:pPr>
              <w:spacing w:line="280" w:lineRule="exact"/>
              <w:jc w:val="center"/>
              <w:rPr>
                <w:rFonts w:ascii="仿宋_GB2312" w:eastAsia="仿宋_GB2312"/>
                <w:szCs w:val="21"/>
              </w:rPr>
            </w:pPr>
            <w:r>
              <w:rPr>
                <w:rFonts w:hint="eastAsia" w:ascii="仿宋_GB2312" w:eastAsia="仿宋_GB2312"/>
                <w:szCs w:val="21"/>
              </w:rPr>
              <w:t>法定代表人</w:t>
            </w:r>
          </w:p>
        </w:tc>
        <w:tc>
          <w:tcPr>
            <w:tcW w:w="2712" w:type="dxa"/>
            <w:vAlign w:val="center"/>
          </w:tcPr>
          <w:p>
            <w:pPr>
              <w:spacing w:line="28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04" w:type="dxa"/>
            <w:vAlign w:val="center"/>
          </w:tcPr>
          <w:p>
            <w:pPr>
              <w:spacing w:line="280" w:lineRule="exact"/>
              <w:jc w:val="center"/>
              <w:rPr>
                <w:rFonts w:ascii="仿宋_GB2312" w:eastAsia="仿宋_GB2312"/>
                <w:kern w:val="0"/>
                <w:szCs w:val="21"/>
              </w:rPr>
            </w:pPr>
            <w:r>
              <w:rPr>
                <w:rFonts w:hint="eastAsia" w:ascii="仿宋_GB2312" w:eastAsia="仿宋_GB2312"/>
                <w:kern w:val="0"/>
                <w:szCs w:val="21"/>
              </w:rPr>
              <w:t>企业性质</w:t>
            </w:r>
          </w:p>
        </w:tc>
        <w:tc>
          <w:tcPr>
            <w:tcW w:w="8518" w:type="dxa"/>
            <w:gridSpan w:val="5"/>
            <w:vAlign w:val="center"/>
          </w:tcPr>
          <w:p>
            <w:pPr>
              <w:spacing w:line="320" w:lineRule="exact"/>
              <w:rPr>
                <w:rFonts w:ascii="仿宋_GB2312" w:eastAsia="仿宋_GB2312"/>
                <w:kern w:val="0"/>
                <w:szCs w:val="21"/>
              </w:rPr>
            </w:pPr>
            <w:r>
              <w:rPr>
                <w:rFonts w:hint="eastAsia" w:ascii="仿宋_GB2312" w:eastAsia="仿宋_GB2312"/>
                <w:kern w:val="0"/>
                <w:szCs w:val="21"/>
              </w:rPr>
              <w:t>□内资  （□国有□集体□股份合作□联营□有限责任公司□股份有限公司□私营□其他）</w:t>
            </w:r>
          </w:p>
          <w:p>
            <w:pPr>
              <w:spacing w:line="320" w:lineRule="exact"/>
              <w:rPr>
                <w:rFonts w:ascii="仿宋_GB2312" w:eastAsia="仿宋_GB2312"/>
                <w:kern w:val="0"/>
                <w:szCs w:val="21"/>
              </w:rPr>
            </w:pPr>
            <w:r>
              <w:rPr>
                <w:rFonts w:hint="eastAsia" w:ascii="仿宋_GB2312" w:eastAsia="仿宋_GB2312"/>
                <w:kern w:val="0"/>
                <w:szCs w:val="21"/>
              </w:rPr>
              <w:t>□港、澳、台商投资  （□合资经营□合作经营□独资经营□投资股份有限公司）</w:t>
            </w:r>
          </w:p>
          <w:p>
            <w:pPr>
              <w:spacing w:line="320" w:lineRule="exact"/>
              <w:rPr>
                <w:rFonts w:ascii="仿宋_GB2312" w:eastAsia="仿宋_GB2312"/>
                <w:szCs w:val="21"/>
              </w:rPr>
            </w:pPr>
            <w:r>
              <w:rPr>
                <w:rFonts w:hint="eastAsia" w:ascii="仿宋_GB2312" w:eastAsia="仿宋_GB2312"/>
                <w:kern w:val="0"/>
                <w:szCs w:val="21"/>
              </w:rPr>
              <w:t xml:space="preserve">□外商投资 （□合资经营□合作经营□外资企业□外商投资股份有限公司）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04" w:type="dxa"/>
            <w:vAlign w:val="center"/>
          </w:tcPr>
          <w:p>
            <w:pPr>
              <w:spacing w:line="280" w:lineRule="exact"/>
              <w:jc w:val="center"/>
              <w:rPr>
                <w:rFonts w:ascii="仿宋_GB2312" w:eastAsia="仿宋_GB2312"/>
                <w:spacing w:val="-20"/>
                <w:szCs w:val="21"/>
              </w:rPr>
            </w:pPr>
            <w:r>
              <w:rPr>
                <w:rFonts w:hint="eastAsia" w:ascii="仿宋_GB2312" w:eastAsia="仿宋_GB2312"/>
                <w:kern w:val="0"/>
                <w:szCs w:val="21"/>
              </w:rPr>
              <w:t>营业执照号或统一社会信用代码</w:t>
            </w:r>
          </w:p>
        </w:tc>
        <w:tc>
          <w:tcPr>
            <w:tcW w:w="8518" w:type="dxa"/>
            <w:gridSpan w:val="5"/>
            <w:vAlign w:val="center"/>
          </w:tcPr>
          <w:p>
            <w:pPr>
              <w:spacing w:line="280" w:lineRule="exac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04" w:type="dxa"/>
            <w:vAlign w:val="center"/>
          </w:tcPr>
          <w:p>
            <w:pPr>
              <w:spacing w:line="280" w:lineRule="exact"/>
              <w:jc w:val="center"/>
              <w:rPr>
                <w:rFonts w:ascii="仿宋_GB2312" w:eastAsia="仿宋_GB2312"/>
                <w:kern w:val="0"/>
                <w:szCs w:val="21"/>
              </w:rPr>
            </w:pPr>
            <w:r>
              <w:rPr>
                <w:rFonts w:hint="eastAsia" w:ascii="仿宋_GB2312" w:eastAsia="仿宋_GB2312"/>
                <w:spacing w:val="-20"/>
                <w:szCs w:val="21"/>
              </w:rPr>
              <w:t>享受政策类型</w:t>
            </w:r>
          </w:p>
        </w:tc>
        <w:tc>
          <w:tcPr>
            <w:tcW w:w="8518" w:type="dxa"/>
            <w:gridSpan w:val="5"/>
            <w:vAlign w:val="center"/>
          </w:tcPr>
          <w:p>
            <w:pPr>
              <w:spacing w:line="320" w:lineRule="exact"/>
              <w:rPr>
                <w:rFonts w:ascii="仿宋_GB2312" w:eastAsia="仿宋_GB2312"/>
                <w:kern w:val="0"/>
                <w:szCs w:val="21"/>
              </w:rPr>
            </w:pPr>
            <w:r>
              <w:rPr>
                <w:rFonts w:hint="eastAsia" w:ascii="仿宋_GB2312" w:eastAsia="仿宋_GB2312"/>
                <w:kern w:val="0"/>
                <w:szCs w:val="21"/>
              </w:rPr>
              <w:t>□实施兼并重组企业□化解产能严重过剩企业□淘汰落后产能企业</w:t>
            </w:r>
          </w:p>
          <w:p>
            <w:pPr>
              <w:spacing w:line="320" w:lineRule="exact"/>
              <w:rPr>
                <w:rFonts w:ascii="仿宋_GB2312" w:eastAsia="仿宋_GB2312"/>
                <w:kern w:val="0"/>
                <w:szCs w:val="21"/>
              </w:rPr>
            </w:pPr>
            <w:r>
              <w:rPr>
                <w:rFonts w:hint="eastAsia" w:ascii="仿宋_GB2312" w:eastAsia="仿宋_GB2312"/>
                <w:kern w:val="0"/>
                <w:szCs w:val="21"/>
              </w:rPr>
              <w:t>□经国务院批准的其他行业、企业</w:t>
            </w:r>
          </w:p>
          <w:p>
            <w:pPr>
              <w:spacing w:line="320" w:lineRule="exact"/>
              <w:rPr>
                <w:rFonts w:ascii="仿宋_GB2312" w:eastAsia="仿宋_GB2312"/>
                <w:kern w:val="0"/>
                <w:szCs w:val="21"/>
              </w:rPr>
            </w:pPr>
            <w:r>
              <w:rPr>
                <w:rFonts w:hint="eastAsia" w:ascii="仿宋_GB2312" w:eastAsia="仿宋_GB2312"/>
                <w:kern w:val="0"/>
                <w:szCs w:val="21"/>
              </w:rPr>
              <w:t>□其他（</w:t>
            </w:r>
            <w:r>
              <w:rPr>
                <w:rFonts w:hint="eastAsia" w:ascii="仿宋_GB2312" w:eastAsia="仿宋_GB2312"/>
                <w:spacing w:val="-20"/>
                <w:szCs w:val="21"/>
              </w:rPr>
              <w:t>属于享 受政策类型 前四类的勾选：</w:t>
            </w:r>
            <w:r>
              <w:rPr>
                <w:rFonts w:hint="eastAsia" w:ascii="仿宋_GB2312" w:eastAsia="仿宋_GB2312"/>
                <w:kern w:val="0"/>
                <w:szCs w:val="21"/>
              </w:rPr>
              <w:t>□钢铁□煤炭□煤电□有色金属□石化□船舶□水泥</w:t>
            </w:r>
          </w:p>
          <w:p>
            <w:pPr>
              <w:spacing w:line="320" w:lineRule="exact"/>
              <w:rPr>
                <w:rFonts w:ascii="仿宋_GB2312" w:eastAsia="仿宋_GB2312"/>
                <w:kern w:val="0"/>
                <w:szCs w:val="21"/>
              </w:rPr>
            </w:pPr>
            <w:r>
              <w:rPr>
                <w:rFonts w:hint="eastAsia" w:ascii="仿宋_GB2312" w:eastAsia="仿宋_GB2312"/>
                <w:kern w:val="0"/>
                <w:szCs w:val="21"/>
              </w:rPr>
              <w:t>□电解铝□平板玻璃□其它）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04" w:type="dxa"/>
            <w:vAlign w:val="center"/>
          </w:tcPr>
          <w:p>
            <w:pPr>
              <w:spacing w:line="280" w:lineRule="exact"/>
              <w:jc w:val="center"/>
              <w:rPr>
                <w:rFonts w:ascii="仿宋_GB2312" w:eastAsia="仿宋_GB2312"/>
                <w:spacing w:val="-20"/>
                <w:szCs w:val="21"/>
              </w:rPr>
            </w:pPr>
            <w:r>
              <w:rPr>
                <w:rFonts w:hint="eastAsia" w:ascii="仿宋_GB2312" w:eastAsia="仿宋_GB2312"/>
                <w:spacing w:val="-20"/>
                <w:szCs w:val="21"/>
              </w:rPr>
              <w:t>企业规模</w:t>
            </w:r>
          </w:p>
        </w:tc>
        <w:tc>
          <w:tcPr>
            <w:tcW w:w="3528" w:type="dxa"/>
            <w:gridSpan w:val="2"/>
            <w:vAlign w:val="center"/>
          </w:tcPr>
          <w:p>
            <w:pPr>
              <w:spacing w:line="280" w:lineRule="exact"/>
              <w:jc w:val="center"/>
              <w:rPr>
                <w:rFonts w:ascii="仿宋_GB2312" w:eastAsia="仿宋_GB2312"/>
                <w:kern w:val="0"/>
                <w:szCs w:val="21"/>
              </w:rPr>
            </w:pPr>
            <w:r>
              <w:rPr>
                <w:rFonts w:hint="eastAsia" w:ascii="仿宋_GB2312" w:eastAsia="仿宋_GB2312"/>
                <w:kern w:val="0"/>
                <w:szCs w:val="21"/>
              </w:rPr>
              <w:t>□大型□中型□小型□微型</w:t>
            </w:r>
          </w:p>
        </w:tc>
        <w:tc>
          <w:tcPr>
            <w:tcW w:w="2278" w:type="dxa"/>
            <w:gridSpan w:val="2"/>
            <w:vAlign w:val="center"/>
          </w:tcPr>
          <w:p>
            <w:pPr>
              <w:spacing w:line="280" w:lineRule="exact"/>
              <w:jc w:val="center"/>
              <w:rPr>
                <w:rFonts w:ascii="仿宋_GB2312" w:eastAsia="仿宋_GB2312"/>
                <w:b/>
                <w:szCs w:val="21"/>
              </w:rPr>
            </w:pPr>
            <w:r>
              <w:rPr>
                <w:rFonts w:hint="eastAsia" w:ascii="仿宋_GB2312" w:eastAsia="仿宋_GB2312"/>
                <w:kern w:val="0"/>
                <w:szCs w:val="21"/>
              </w:rPr>
              <w:t>工商注册地</w:t>
            </w:r>
          </w:p>
        </w:tc>
        <w:tc>
          <w:tcPr>
            <w:tcW w:w="2712" w:type="dxa"/>
            <w:vAlign w:val="center"/>
          </w:tcPr>
          <w:p>
            <w:pPr>
              <w:spacing w:line="28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04" w:type="dxa"/>
            <w:vAlign w:val="center"/>
          </w:tcPr>
          <w:p>
            <w:pPr>
              <w:spacing w:line="280" w:lineRule="exact"/>
              <w:jc w:val="center"/>
              <w:rPr>
                <w:rFonts w:ascii="仿宋_GB2312" w:eastAsia="仿宋_GB2312"/>
                <w:spacing w:val="-20"/>
                <w:szCs w:val="21"/>
              </w:rPr>
            </w:pPr>
            <w:r>
              <w:rPr>
                <w:rFonts w:hint="eastAsia" w:ascii="仿宋_GB2312" w:eastAsia="仿宋_GB2312"/>
                <w:spacing w:val="-20"/>
                <w:szCs w:val="21"/>
              </w:rPr>
              <w:t>企业所属行业</w:t>
            </w:r>
          </w:p>
        </w:tc>
        <w:tc>
          <w:tcPr>
            <w:tcW w:w="3528" w:type="dxa"/>
            <w:gridSpan w:val="2"/>
            <w:vAlign w:val="center"/>
          </w:tcPr>
          <w:p>
            <w:pPr>
              <w:spacing w:line="280" w:lineRule="exact"/>
              <w:jc w:val="center"/>
              <w:rPr>
                <w:rFonts w:ascii="仿宋_GB2312" w:eastAsia="仿宋_GB2312"/>
                <w:kern w:val="0"/>
                <w:szCs w:val="21"/>
              </w:rPr>
            </w:pPr>
          </w:p>
        </w:tc>
        <w:tc>
          <w:tcPr>
            <w:tcW w:w="2278" w:type="dxa"/>
            <w:gridSpan w:val="2"/>
            <w:vAlign w:val="center"/>
          </w:tcPr>
          <w:p>
            <w:pPr>
              <w:spacing w:line="280" w:lineRule="exact"/>
              <w:jc w:val="center"/>
              <w:rPr>
                <w:rFonts w:ascii="仿宋_GB2312" w:eastAsia="仿宋_GB2312"/>
                <w:b/>
                <w:szCs w:val="21"/>
              </w:rPr>
            </w:pPr>
            <w:r>
              <w:rPr>
                <w:rFonts w:hint="eastAsia" w:ascii="仿宋_GB2312" w:eastAsia="仿宋_GB2312"/>
                <w:szCs w:val="21"/>
              </w:rPr>
              <w:t>联系人</w:t>
            </w:r>
          </w:p>
        </w:tc>
        <w:tc>
          <w:tcPr>
            <w:tcW w:w="2712" w:type="dxa"/>
            <w:vAlign w:val="center"/>
          </w:tcPr>
          <w:p>
            <w:pPr>
              <w:spacing w:line="28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204" w:type="dxa"/>
            <w:vAlign w:val="center"/>
          </w:tcPr>
          <w:p>
            <w:pPr>
              <w:spacing w:line="280" w:lineRule="exact"/>
              <w:jc w:val="center"/>
              <w:rPr>
                <w:rFonts w:ascii="仿宋_GB2312" w:eastAsia="仿宋_GB2312"/>
                <w:szCs w:val="21"/>
              </w:rPr>
            </w:pPr>
            <w:r>
              <w:rPr>
                <w:rFonts w:hint="eastAsia" w:ascii="仿宋_GB2312" w:eastAsia="仿宋_GB2312"/>
                <w:szCs w:val="21"/>
              </w:rPr>
              <w:t>企业社保参保编号</w:t>
            </w:r>
          </w:p>
        </w:tc>
        <w:tc>
          <w:tcPr>
            <w:tcW w:w="3528" w:type="dxa"/>
            <w:gridSpan w:val="2"/>
            <w:vAlign w:val="center"/>
          </w:tcPr>
          <w:p>
            <w:pPr>
              <w:spacing w:line="280" w:lineRule="exact"/>
              <w:rPr>
                <w:rFonts w:ascii="仿宋_GB2312" w:eastAsia="仿宋_GB2312"/>
                <w:spacing w:val="-18"/>
                <w:szCs w:val="21"/>
              </w:rPr>
            </w:pPr>
          </w:p>
        </w:tc>
        <w:tc>
          <w:tcPr>
            <w:tcW w:w="2278" w:type="dxa"/>
            <w:gridSpan w:val="2"/>
            <w:vAlign w:val="center"/>
          </w:tcPr>
          <w:p>
            <w:pPr>
              <w:spacing w:line="280" w:lineRule="exact"/>
              <w:jc w:val="center"/>
              <w:rPr>
                <w:rFonts w:ascii="仿宋_GB2312" w:eastAsia="仿宋_GB2312"/>
                <w:szCs w:val="21"/>
              </w:rPr>
            </w:pPr>
            <w:r>
              <w:rPr>
                <w:rFonts w:hint="eastAsia" w:ascii="仿宋_GB2312" w:eastAsia="仿宋_GB2312"/>
                <w:szCs w:val="21"/>
              </w:rPr>
              <w:t>联系电话</w:t>
            </w:r>
          </w:p>
        </w:tc>
        <w:tc>
          <w:tcPr>
            <w:tcW w:w="2712" w:type="dxa"/>
            <w:vAlign w:val="center"/>
          </w:tcPr>
          <w:p>
            <w:pPr>
              <w:spacing w:line="280" w:lineRule="exact"/>
              <w:jc w:val="center"/>
              <w:rPr>
                <w:rFonts w:ascii="仿宋_GB2312" w:eastAsia="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04" w:type="dxa"/>
            <w:vAlign w:val="center"/>
          </w:tcPr>
          <w:p>
            <w:pPr>
              <w:spacing w:line="280" w:lineRule="exact"/>
              <w:jc w:val="center"/>
              <w:rPr>
                <w:rFonts w:ascii="仿宋_GB2312" w:eastAsia="仿宋_GB2312"/>
                <w:szCs w:val="21"/>
              </w:rPr>
            </w:pPr>
            <w:r>
              <w:rPr>
                <w:rFonts w:hint="eastAsia" w:ascii="仿宋_GB2312" w:eastAsia="仿宋_GB2312"/>
                <w:szCs w:val="21"/>
              </w:rPr>
              <w:t>上年度稳岗补贴使用情况</w:t>
            </w:r>
          </w:p>
        </w:tc>
        <w:tc>
          <w:tcPr>
            <w:tcW w:w="8518" w:type="dxa"/>
            <w:gridSpan w:val="5"/>
            <w:vAlign w:val="center"/>
          </w:tcPr>
          <w:p>
            <w:pPr>
              <w:spacing w:line="320" w:lineRule="exact"/>
              <w:rPr>
                <w:rFonts w:ascii="仿宋_GB2312" w:eastAsia="仿宋_GB2312"/>
                <w:szCs w:val="21"/>
              </w:rPr>
            </w:pPr>
            <w:r>
              <w:rPr>
                <w:rFonts w:hint="eastAsia" w:ascii="仿宋_GB2312" w:eastAsia="仿宋_GB2312"/>
                <w:szCs w:val="21"/>
              </w:rPr>
              <w:t>职工生活补助</w:t>
            </w:r>
            <w:r>
              <w:rPr>
                <w:rFonts w:hint="eastAsia" w:ascii="仿宋_GB2312" w:eastAsia="仿宋_GB2312"/>
                <w:szCs w:val="21"/>
                <w:u w:val="single"/>
              </w:rPr>
              <w:t xml:space="preserve">     </w:t>
            </w:r>
            <w:r>
              <w:rPr>
                <w:rFonts w:hint="eastAsia" w:ascii="仿宋_GB2312" w:eastAsia="仿宋_GB2312"/>
                <w:szCs w:val="21"/>
              </w:rPr>
              <w:t>%；缴纳社保</w:t>
            </w:r>
            <w:r>
              <w:rPr>
                <w:rFonts w:hint="eastAsia" w:ascii="仿宋_GB2312" w:eastAsia="仿宋_GB2312"/>
                <w:szCs w:val="21"/>
                <w:u w:val="single"/>
              </w:rPr>
              <w:t xml:space="preserve">       </w:t>
            </w:r>
            <w:r>
              <w:rPr>
                <w:rFonts w:hint="eastAsia" w:ascii="仿宋_GB2312" w:eastAsia="仿宋_GB2312"/>
                <w:szCs w:val="21"/>
              </w:rPr>
              <w:t>%；转岗培训</w:t>
            </w:r>
            <w:r>
              <w:rPr>
                <w:rFonts w:hint="eastAsia" w:ascii="仿宋_GB2312" w:eastAsia="仿宋_GB2312"/>
                <w:szCs w:val="21"/>
                <w:u w:val="single"/>
              </w:rPr>
              <w:t xml:space="preserve">      </w:t>
            </w:r>
            <w:r>
              <w:rPr>
                <w:rFonts w:hint="eastAsia" w:ascii="仿宋_GB2312" w:eastAsia="仿宋_GB2312"/>
                <w:szCs w:val="21"/>
              </w:rPr>
              <w:t>%；技能提升培训</w:t>
            </w:r>
            <w:r>
              <w:rPr>
                <w:rFonts w:hint="eastAsia" w:ascii="仿宋_GB2312" w:eastAsia="仿宋_GB2312"/>
                <w:szCs w:val="21"/>
                <w:u w:val="single"/>
              </w:rPr>
              <w:t xml:space="preserve">     </w:t>
            </w:r>
            <w:r>
              <w:rPr>
                <w:rFonts w:hint="eastAsia" w:ascii="仿宋_GB2312" w:eastAsia="仿宋_GB2312"/>
                <w:szCs w:val="21"/>
              </w:rPr>
              <w:t>%</w:t>
            </w:r>
          </w:p>
          <w:p>
            <w:pPr>
              <w:spacing w:line="320" w:lineRule="exact"/>
              <w:rPr>
                <w:rFonts w:ascii="仿宋_GB2312" w:eastAsia="仿宋_GB2312"/>
                <w:szCs w:val="21"/>
              </w:rPr>
            </w:pPr>
            <w:r>
              <w:rPr>
                <w:rFonts w:hint="eastAsia" w:ascii="仿宋_GB2312" w:eastAsia="仿宋_GB2312"/>
                <w:szCs w:val="21"/>
              </w:rPr>
              <w:t>上年度未享受</w:t>
            </w:r>
            <w:r>
              <w:rPr>
                <w:rFonts w:hint="eastAsia" w:ascii="仿宋_GB2312" w:eastAsia="仿宋_GB2312"/>
                <w:szCs w:val="21"/>
                <w:u w:val="single"/>
              </w:rPr>
              <w:t xml:space="preserve">    </w:t>
            </w:r>
            <w:r>
              <w:rPr>
                <w:rFonts w:hint="eastAsia" w:ascii="仿宋_GB2312" w:eastAsia="仿宋_GB2312"/>
                <w:szCs w:val="21"/>
              </w:rPr>
              <w:t xml:space="preserve"> (若上年度未享受请打勾)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4" w:type="dxa"/>
            <w:vAlign w:val="center"/>
          </w:tcPr>
          <w:p>
            <w:pPr>
              <w:spacing w:line="280" w:lineRule="exact"/>
              <w:rPr>
                <w:rFonts w:ascii="仿宋_GB2312" w:eastAsia="仿宋_GB2312"/>
                <w:szCs w:val="21"/>
              </w:rPr>
            </w:pPr>
            <w:r>
              <w:rPr>
                <w:rFonts w:hint="eastAsia" w:ascii="仿宋_GB2312" w:eastAsia="仿宋_GB2312"/>
                <w:szCs w:val="21"/>
              </w:rPr>
              <w:t>本年度稳岗补贴计划用途及比例</w:t>
            </w:r>
          </w:p>
        </w:tc>
        <w:tc>
          <w:tcPr>
            <w:tcW w:w="8518" w:type="dxa"/>
            <w:gridSpan w:val="5"/>
            <w:vAlign w:val="center"/>
          </w:tcPr>
          <w:p>
            <w:pPr>
              <w:spacing w:line="280" w:lineRule="exact"/>
              <w:rPr>
                <w:rFonts w:ascii="仿宋_GB2312" w:eastAsia="仿宋_GB2312"/>
                <w:szCs w:val="21"/>
              </w:rPr>
            </w:pPr>
            <w:r>
              <w:rPr>
                <w:rFonts w:hint="eastAsia" w:ascii="仿宋_GB2312" w:eastAsia="仿宋_GB2312"/>
                <w:szCs w:val="21"/>
              </w:rPr>
              <w:t>职工生活补助</w:t>
            </w:r>
            <w:r>
              <w:rPr>
                <w:rFonts w:hint="eastAsia" w:ascii="仿宋_GB2312" w:eastAsia="仿宋_GB2312"/>
                <w:szCs w:val="21"/>
                <w:u w:val="single"/>
              </w:rPr>
              <w:t xml:space="preserve">     </w:t>
            </w:r>
            <w:r>
              <w:rPr>
                <w:rFonts w:hint="eastAsia" w:ascii="仿宋_GB2312" w:eastAsia="仿宋_GB2312"/>
                <w:szCs w:val="21"/>
              </w:rPr>
              <w:t>%；缴纳社保</w:t>
            </w:r>
            <w:r>
              <w:rPr>
                <w:rFonts w:hint="eastAsia" w:ascii="仿宋_GB2312" w:eastAsia="仿宋_GB2312"/>
                <w:szCs w:val="21"/>
                <w:u w:val="single"/>
              </w:rPr>
              <w:t xml:space="preserve">       </w:t>
            </w:r>
            <w:r>
              <w:rPr>
                <w:rFonts w:hint="eastAsia" w:ascii="仿宋_GB2312" w:eastAsia="仿宋_GB2312"/>
                <w:szCs w:val="21"/>
              </w:rPr>
              <w:t>%；转岗培训</w:t>
            </w:r>
            <w:r>
              <w:rPr>
                <w:rFonts w:hint="eastAsia" w:ascii="仿宋_GB2312" w:eastAsia="仿宋_GB2312"/>
                <w:szCs w:val="21"/>
                <w:u w:val="single"/>
              </w:rPr>
              <w:t xml:space="preserve">      </w:t>
            </w:r>
            <w:r>
              <w:rPr>
                <w:rFonts w:hint="eastAsia" w:ascii="仿宋_GB2312" w:eastAsia="仿宋_GB2312"/>
                <w:szCs w:val="21"/>
              </w:rPr>
              <w:t>%；技能提升培训</w:t>
            </w:r>
            <w:r>
              <w:rPr>
                <w:rFonts w:hint="eastAsia" w:ascii="仿宋_GB2312" w:eastAsia="仿宋_GB2312"/>
                <w:szCs w:val="21"/>
                <w:u w:val="single"/>
              </w:rPr>
              <w:t xml:space="preserve">     </w:t>
            </w:r>
            <w:r>
              <w:rPr>
                <w:rFonts w:hint="eastAsia" w:ascii="仿宋_GB2312"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204" w:type="dxa"/>
            <w:vAlign w:val="center"/>
          </w:tcPr>
          <w:p>
            <w:pPr>
              <w:spacing w:line="280" w:lineRule="exact"/>
              <w:jc w:val="center"/>
              <w:rPr>
                <w:rFonts w:ascii="仿宋_GB2312" w:eastAsia="仿宋_GB2312"/>
                <w:szCs w:val="21"/>
              </w:rPr>
            </w:pPr>
            <w:r>
              <w:rPr>
                <w:rFonts w:hint="eastAsia" w:ascii="仿宋_GB2312" w:eastAsia="仿宋_GB2312"/>
                <w:szCs w:val="21"/>
              </w:rPr>
              <w:t>真实性声明</w:t>
            </w:r>
          </w:p>
        </w:tc>
        <w:tc>
          <w:tcPr>
            <w:tcW w:w="8518" w:type="dxa"/>
            <w:gridSpan w:val="5"/>
          </w:tcPr>
          <w:p>
            <w:pPr>
              <w:spacing w:line="320" w:lineRule="exact"/>
              <w:ind w:firstLine="525" w:firstLineChars="250"/>
              <w:rPr>
                <w:rFonts w:ascii="仿宋_GB2312" w:eastAsia="仿宋_GB2312"/>
                <w:szCs w:val="21"/>
              </w:rPr>
            </w:pPr>
            <w:r>
              <w:rPr>
                <w:rFonts w:hint="eastAsia" w:ascii="仿宋_GB2312" w:eastAsia="仿宋_GB2312"/>
                <w:szCs w:val="21"/>
              </w:rPr>
              <w:t>本企业承诺：符合文件规定的申领条件。以上申报内容和提供材料属实，所获得失业保险稳岗返还资金，将按规定用于职工生活补助、缴纳社会保险费、转岗培训及技能提升等稳定就业岗位相关支出。如存在弄虚作假行为，所有法律责任由本企业自行承担。</w:t>
            </w:r>
          </w:p>
          <w:p>
            <w:pPr>
              <w:spacing w:line="280" w:lineRule="exact"/>
              <w:jc w:val="left"/>
              <w:rPr>
                <w:rFonts w:ascii="仿宋_GB2312" w:eastAsia="仿宋_GB2312"/>
                <w:b/>
                <w:szCs w:val="21"/>
              </w:rPr>
            </w:pPr>
            <w:r>
              <w:rPr>
                <w:rFonts w:hint="eastAsia" w:ascii="仿宋_GB2312" w:eastAsia="仿宋_GB2312"/>
                <w:szCs w:val="21"/>
              </w:rPr>
              <w:t xml:space="preserve">                法定代表人（签字或盖章）：                    单位（盖章）： </w:t>
            </w:r>
            <w:r>
              <w:rPr>
                <w:rFonts w:hint="eastAsia" w:ascii="仿宋_GB2312" w:eastAsia="仿宋_GB2312"/>
                <w:b/>
                <w:szCs w:val="21"/>
              </w:rPr>
              <w:t xml:space="preserve">   </w:t>
            </w:r>
          </w:p>
          <w:p>
            <w:pPr>
              <w:spacing w:line="280" w:lineRule="exact"/>
              <w:jc w:val="left"/>
              <w:rPr>
                <w:rFonts w:ascii="仿宋_GB2312" w:eastAsia="仿宋_GB2312"/>
                <w:szCs w:val="21"/>
              </w:rPr>
            </w:pPr>
            <w:r>
              <w:rPr>
                <w:rFonts w:hint="eastAsia" w:ascii="仿宋_GB2312" w:eastAsia="仿宋_GB2312"/>
                <w:b/>
                <w:szCs w:val="21"/>
              </w:rPr>
              <w:t xml:space="preserve">                                                             </w:t>
            </w:r>
            <w:r>
              <w:rPr>
                <w:rFonts w:hint="eastAsia" w:ascii="仿宋_GB2312"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722" w:type="dxa"/>
            <w:gridSpan w:val="6"/>
            <w:vAlign w:val="center"/>
          </w:tcPr>
          <w:p>
            <w:pPr>
              <w:spacing w:line="280" w:lineRule="exact"/>
              <w:jc w:val="center"/>
              <w:rPr>
                <w:rFonts w:ascii="仿宋_GB2312" w:eastAsia="仿宋_GB2312"/>
                <w:szCs w:val="21"/>
              </w:rPr>
            </w:pPr>
            <w:r>
              <w:rPr>
                <w:rFonts w:hint="eastAsia" w:ascii="仿宋_GB2312" w:eastAsia="仿宋_GB2312"/>
                <w:szCs w:val="21"/>
              </w:rPr>
              <w:t>经办机构审核信息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204" w:type="dxa"/>
            <w:vMerge w:val="restart"/>
            <w:vAlign w:val="center"/>
          </w:tcPr>
          <w:p>
            <w:pPr>
              <w:spacing w:line="280" w:lineRule="exact"/>
              <w:jc w:val="center"/>
              <w:rPr>
                <w:rFonts w:ascii="仿宋_GB2312" w:eastAsia="仿宋_GB2312"/>
                <w:szCs w:val="21"/>
              </w:rPr>
            </w:pPr>
            <w:r>
              <w:rPr>
                <w:rFonts w:hint="eastAsia" w:ascii="仿宋_GB2312" w:eastAsia="仿宋_GB2312"/>
                <w:szCs w:val="21"/>
              </w:rPr>
              <w:t>该企业上年度</w:t>
            </w:r>
          </w:p>
        </w:tc>
        <w:tc>
          <w:tcPr>
            <w:tcW w:w="8518" w:type="dxa"/>
            <w:gridSpan w:val="5"/>
          </w:tcPr>
          <w:p>
            <w:pPr>
              <w:spacing w:line="320" w:lineRule="exact"/>
              <w:rPr>
                <w:rFonts w:ascii="仿宋_GB2312" w:eastAsia="仿宋_GB2312"/>
                <w:szCs w:val="21"/>
              </w:rPr>
            </w:pPr>
            <w:r>
              <w:rPr>
                <w:rFonts w:hint="eastAsia" w:ascii="仿宋_GB2312" w:eastAsia="仿宋_GB2312"/>
                <w:szCs w:val="21"/>
              </w:rPr>
              <w:t>上年度职工人数</w:t>
            </w:r>
            <w:r>
              <w:rPr>
                <w:rFonts w:hint="eastAsia" w:ascii="仿宋_GB2312" w:eastAsia="仿宋_GB2312"/>
                <w:szCs w:val="21"/>
                <w:u w:val="single"/>
              </w:rPr>
              <w:t xml:space="preserve">       </w:t>
            </w:r>
            <w:r>
              <w:rPr>
                <w:rFonts w:hint="eastAsia" w:ascii="仿宋_GB2312"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04" w:type="dxa"/>
            <w:vMerge w:val="continue"/>
            <w:vAlign w:val="center"/>
          </w:tcPr>
          <w:p>
            <w:pPr>
              <w:spacing w:line="280" w:lineRule="exact"/>
              <w:jc w:val="center"/>
              <w:rPr>
                <w:rFonts w:ascii="仿宋_GB2312" w:eastAsia="仿宋_GB2312"/>
                <w:szCs w:val="21"/>
              </w:rPr>
            </w:pPr>
          </w:p>
        </w:tc>
        <w:tc>
          <w:tcPr>
            <w:tcW w:w="8518" w:type="dxa"/>
            <w:gridSpan w:val="5"/>
          </w:tcPr>
          <w:p>
            <w:pPr>
              <w:spacing w:line="320" w:lineRule="exact"/>
              <w:rPr>
                <w:rFonts w:ascii="仿宋_GB2312" w:eastAsia="仿宋_GB2312"/>
                <w:szCs w:val="21"/>
              </w:rPr>
            </w:pPr>
            <w:r>
              <w:rPr>
                <w:rFonts w:hint="eastAsia" w:ascii="仿宋_GB2312" w:eastAsia="仿宋_GB2312"/>
                <w:szCs w:val="21"/>
              </w:rPr>
              <w:t>上年度裁员情况项：上年度裁员人数</w:t>
            </w:r>
            <w:r>
              <w:rPr>
                <w:rFonts w:hint="eastAsia" w:ascii="仿宋_GB2312" w:eastAsia="仿宋_GB2312"/>
                <w:szCs w:val="21"/>
                <w:u w:val="single"/>
              </w:rPr>
              <w:t xml:space="preserve">       </w:t>
            </w:r>
            <w:r>
              <w:rPr>
                <w:rFonts w:hint="eastAsia" w:ascii="仿宋_GB2312" w:eastAsia="仿宋_GB2312"/>
                <w:szCs w:val="21"/>
              </w:rPr>
              <w:t>人，裁员率</w:t>
            </w:r>
            <w:r>
              <w:rPr>
                <w:rFonts w:hint="eastAsia" w:ascii="仿宋_GB2312" w:eastAsia="仿宋_GB2312"/>
                <w:szCs w:val="21"/>
                <w:u w:val="single"/>
              </w:rPr>
              <w:t xml:space="preserve">       </w:t>
            </w:r>
            <w:r>
              <w:rPr>
                <w:rFonts w:hint="eastAsia" w:ascii="仿宋_GB2312"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04" w:type="dxa"/>
            <w:vAlign w:val="center"/>
          </w:tcPr>
          <w:p>
            <w:pPr>
              <w:spacing w:line="280" w:lineRule="exact"/>
              <w:jc w:val="center"/>
              <w:rPr>
                <w:rFonts w:ascii="仿宋_GB2312" w:eastAsia="仿宋_GB2312"/>
                <w:szCs w:val="21"/>
              </w:rPr>
            </w:pPr>
            <w:r>
              <w:rPr>
                <w:rFonts w:hint="eastAsia" w:ascii="仿宋_GB2312" w:eastAsia="仿宋_GB2312"/>
                <w:szCs w:val="21"/>
              </w:rPr>
              <w:t>上年度实际缴纳</w:t>
            </w:r>
          </w:p>
          <w:p>
            <w:pPr>
              <w:spacing w:line="280" w:lineRule="exact"/>
              <w:jc w:val="center"/>
              <w:rPr>
                <w:rFonts w:ascii="仿宋_GB2312" w:eastAsia="仿宋_GB2312"/>
                <w:szCs w:val="21"/>
              </w:rPr>
            </w:pPr>
            <w:r>
              <w:rPr>
                <w:rFonts w:hint="eastAsia" w:ascii="仿宋_GB2312" w:eastAsia="仿宋_GB2312"/>
                <w:szCs w:val="21"/>
              </w:rPr>
              <w:t>失业保险费（元）</w:t>
            </w:r>
          </w:p>
        </w:tc>
        <w:tc>
          <w:tcPr>
            <w:tcW w:w="2802" w:type="dxa"/>
          </w:tcPr>
          <w:p>
            <w:pPr>
              <w:spacing w:line="280" w:lineRule="exact"/>
              <w:rPr>
                <w:rFonts w:ascii="仿宋_GB2312" w:eastAsia="仿宋_GB2312"/>
                <w:szCs w:val="21"/>
              </w:rPr>
            </w:pPr>
          </w:p>
        </w:tc>
        <w:tc>
          <w:tcPr>
            <w:tcW w:w="1500" w:type="dxa"/>
            <w:gridSpan w:val="2"/>
          </w:tcPr>
          <w:p>
            <w:pPr>
              <w:spacing w:line="280" w:lineRule="exact"/>
              <w:rPr>
                <w:rFonts w:ascii="仿宋_GB2312" w:eastAsia="仿宋_GB2312"/>
                <w:szCs w:val="21"/>
              </w:rPr>
            </w:pPr>
            <w:r>
              <w:rPr>
                <w:rFonts w:hint="eastAsia" w:ascii="仿宋_GB2312" w:eastAsia="仿宋_GB2312"/>
                <w:szCs w:val="21"/>
              </w:rPr>
              <w:t>应享受稳岗补贴金额    （元）</w:t>
            </w:r>
          </w:p>
        </w:tc>
        <w:tc>
          <w:tcPr>
            <w:tcW w:w="4216" w:type="dxa"/>
            <w:gridSpan w:val="2"/>
          </w:tcPr>
          <w:p>
            <w:pPr>
              <w:spacing w:line="28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722" w:type="dxa"/>
            <w:gridSpan w:val="6"/>
            <w:vAlign w:val="center"/>
          </w:tcPr>
          <w:p>
            <w:pPr>
              <w:spacing w:line="280" w:lineRule="exact"/>
              <w:ind w:firstLine="210" w:firstLineChars="100"/>
              <w:jc w:val="left"/>
              <w:rPr>
                <w:rFonts w:ascii="仿宋_GB2312" w:eastAsia="仿宋_GB2312"/>
                <w:szCs w:val="21"/>
              </w:rPr>
            </w:pPr>
            <w:r>
              <w:rPr>
                <w:rFonts w:hint="eastAsia" w:ascii="仿宋_GB2312" w:eastAsia="仿宋_GB2312"/>
                <w:szCs w:val="21"/>
              </w:rPr>
              <w:t>初审人意见及签名：</w:t>
            </w:r>
          </w:p>
          <w:p>
            <w:pPr>
              <w:spacing w:line="280" w:lineRule="exact"/>
              <w:jc w:val="left"/>
              <w:rPr>
                <w:rFonts w:ascii="仿宋_GB2312" w:eastAsia="仿宋_GB2312"/>
                <w:szCs w:val="21"/>
              </w:rPr>
            </w:pPr>
          </w:p>
          <w:p>
            <w:pPr>
              <w:spacing w:line="280" w:lineRule="exact"/>
              <w:ind w:firstLine="6510" w:firstLineChars="3100"/>
              <w:jc w:val="left"/>
              <w:rPr>
                <w:rFonts w:ascii="仿宋_GB2312" w:eastAsia="仿宋_GB2312"/>
                <w:szCs w:val="21"/>
              </w:rPr>
            </w:pPr>
            <w:r>
              <w:rPr>
                <w:rFonts w:hint="eastAsia" w:ascii="仿宋_GB2312" w:eastAsia="仿宋_GB2312"/>
                <w:szCs w:val="21"/>
              </w:rPr>
              <w:t>审核时间：       年    月   日</w:t>
            </w:r>
          </w:p>
        </w:tc>
      </w:tr>
    </w:tbl>
    <w:p>
      <w:pPr>
        <w:spacing w:line="280" w:lineRule="exact"/>
        <w:jc w:val="left"/>
        <w:rPr>
          <w:rFonts w:ascii="仿宋_GB2312" w:eastAsia="仿宋_GB2312"/>
          <w:szCs w:val="21"/>
        </w:rPr>
      </w:pPr>
      <w:r>
        <w:rPr>
          <w:rFonts w:hint="eastAsia" w:ascii="仿宋_GB2312" w:eastAsia="仿宋_GB2312"/>
          <w:szCs w:val="21"/>
        </w:rPr>
        <w:t>（请按照填表说明填报，填表说明附后）</w:t>
      </w:r>
    </w:p>
    <w:p>
      <w:pPr>
        <w:spacing w:line="560" w:lineRule="exact"/>
        <w:jc w:val="center"/>
        <w:rPr>
          <w:rFonts w:hint="eastAsia" w:eastAsia="方正小标宋简体"/>
          <w:sz w:val="36"/>
          <w:szCs w:val="36"/>
        </w:rPr>
      </w:pPr>
    </w:p>
    <w:p>
      <w:pPr>
        <w:spacing w:line="560" w:lineRule="exact"/>
        <w:jc w:val="center"/>
        <w:rPr>
          <w:rFonts w:hint="eastAsia" w:eastAsia="方正小标宋简体"/>
          <w:sz w:val="36"/>
          <w:szCs w:val="36"/>
        </w:rPr>
      </w:pPr>
    </w:p>
    <w:p>
      <w:pPr>
        <w:spacing w:line="560" w:lineRule="exact"/>
        <w:jc w:val="center"/>
        <w:rPr>
          <w:rFonts w:eastAsia="方正小标宋简体"/>
          <w:sz w:val="36"/>
          <w:szCs w:val="36"/>
        </w:rPr>
      </w:pPr>
      <w:r>
        <w:rPr>
          <w:rFonts w:eastAsia="方正小标宋简体"/>
          <w:sz w:val="36"/>
          <w:szCs w:val="36"/>
        </w:rPr>
        <w:t>填表说明</w:t>
      </w:r>
    </w:p>
    <w:p>
      <w:pPr>
        <w:spacing w:line="500" w:lineRule="exact"/>
        <w:ind w:firstLine="560" w:firstLineChars="200"/>
        <w:rPr>
          <w:rFonts w:eastAsia="黑体"/>
          <w:sz w:val="28"/>
          <w:szCs w:val="28"/>
        </w:rPr>
      </w:pPr>
      <w:r>
        <w:rPr>
          <w:rFonts w:eastAsia="黑体"/>
          <w:sz w:val="28"/>
          <w:szCs w:val="28"/>
        </w:rPr>
        <w:t>一、企业性质</w:t>
      </w:r>
    </w:p>
    <w:p>
      <w:pPr>
        <w:spacing w:line="500" w:lineRule="exact"/>
        <w:ind w:firstLine="560" w:firstLineChars="200"/>
        <w:rPr>
          <w:rFonts w:eastAsia="仿宋_GB2312"/>
          <w:sz w:val="28"/>
          <w:szCs w:val="28"/>
        </w:rPr>
      </w:pPr>
      <w:r>
        <w:rPr>
          <w:rFonts w:eastAsia="楷体_GB2312"/>
          <w:sz w:val="28"/>
          <w:szCs w:val="28"/>
        </w:rPr>
        <w:t>（一）内资企业</w:t>
      </w:r>
      <w:r>
        <w:rPr>
          <w:rFonts w:eastAsia="仿宋_GB2312"/>
          <w:sz w:val="28"/>
          <w:szCs w:val="28"/>
        </w:rPr>
        <w:t>。国有企业，集体企业，股份合作企业，联营企业，有限责任公司，股份有限公司，私营企业，其他企业。</w:t>
      </w:r>
    </w:p>
    <w:p>
      <w:pPr>
        <w:spacing w:line="500" w:lineRule="exact"/>
        <w:ind w:firstLine="560" w:firstLineChars="200"/>
        <w:rPr>
          <w:rFonts w:eastAsia="仿宋_GB2312"/>
          <w:sz w:val="28"/>
          <w:szCs w:val="28"/>
        </w:rPr>
      </w:pPr>
      <w:r>
        <w:rPr>
          <w:rFonts w:eastAsia="楷体_GB2312"/>
          <w:sz w:val="28"/>
          <w:szCs w:val="28"/>
        </w:rPr>
        <w:t>（二）港、澳、台商投资企业。</w:t>
      </w:r>
      <w:r>
        <w:rPr>
          <w:rFonts w:eastAsia="仿宋_GB2312"/>
          <w:sz w:val="28"/>
          <w:szCs w:val="28"/>
        </w:rPr>
        <w:t>合资经营企业（港或澳、台资），合作经营企业（港或澳、台资），港、澳、台商独资经营企业，港、澳、台商投资股份有限公司。</w:t>
      </w:r>
    </w:p>
    <w:p>
      <w:pPr>
        <w:spacing w:line="500" w:lineRule="exact"/>
        <w:ind w:firstLine="560" w:firstLineChars="200"/>
        <w:rPr>
          <w:rFonts w:eastAsia="仿宋_GB2312"/>
          <w:sz w:val="28"/>
          <w:szCs w:val="28"/>
        </w:rPr>
      </w:pPr>
      <w:r>
        <w:rPr>
          <w:rFonts w:eastAsia="楷体_GB2312"/>
          <w:sz w:val="28"/>
          <w:szCs w:val="28"/>
        </w:rPr>
        <w:t>（三）外商投资企业。</w:t>
      </w:r>
      <w:r>
        <w:rPr>
          <w:rFonts w:eastAsia="仿宋_GB2312"/>
          <w:sz w:val="28"/>
          <w:szCs w:val="28"/>
        </w:rPr>
        <w:t>中外合资经营企业，中外合作经营企业，外资企业，外商投资股份有限公司。</w:t>
      </w:r>
    </w:p>
    <w:p>
      <w:pPr>
        <w:spacing w:line="500" w:lineRule="exact"/>
        <w:ind w:firstLine="560" w:firstLineChars="200"/>
        <w:rPr>
          <w:rFonts w:eastAsia="黑体"/>
          <w:sz w:val="28"/>
          <w:szCs w:val="28"/>
        </w:rPr>
      </w:pPr>
      <w:r>
        <w:rPr>
          <w:rFonts w:eastAsia="黑体"/>
          <w:sz w:val="28"/>
          <w:szCs w:val="28"/>
        </w:rPr>
        <w:t>二、企业所属行业</w:t>
      </w:r>
    </w:p>
    <w:p>
      <w:pPr>
        <w:spacing w:line="500" w:lineRule="exact"/>
        <w:ind w:firstLine="560" w:firstLineChars="200"/>
        <w:rPr>
          <w:rFonts w:eastAsia="仿宋_GB2312"/>
          <w:sz w:val="28"/>
          <w:szCs w:val="28"/>
        </w:rPr>
      </w:pPr>
      <w:r>
        <w:rPr>
          <w:rFonts w:eastAsia="仿宋_GB2312"/>
          <w:sz w:val="28"/>
          <w:szCs w:val="28"/>
        </w:rPr>
        <w:t>请根据企业营业执照经营范围及国民经济行业分类(GB/T 4754-2011)填写（所属行业均需填报一级和二级，例如：所属行业一级为“农、林、牧、渔业”，二级为“农业”、“林业”、“畜牧业”、“渔业”、“农、林、牧、渔服务业”。企业属于农业，则应填报为农、林、牧、渔业，农业）。国民经济行业分类(GB/T 4754-2011)可参考</w:t>
      </w:r>
      <w:bookmarkStart w:id="0" w:name="PL_MENU_NAME"/>
      <w:r>
        <w:rPr>
          <w:rFonts w:eastAsia="仿宋_GB2312"/>
          <w:sz w:val="28"/>
          <w:szCs w:val="28"/>
        </w:rPr>
        <w:fldChar w:fldCharType="begin"/>
      </w:r>
      <w:r>
        <w:rPr>
          <w:rFonts w:eastAsia="仿宋_GB2312"/>
          <w:sz w:val="28"/>
          <w:szCs w:val="28"/>
        </w:rPr>
        <w:instrText xml:space="preserve"> HYPERLINK "http://www.stats.gov.cn/zjtj/gjtjj/" \t "_top" </w:instrText>
      </w:r>
      <w:r>
        <w:rPr>
          <w:rFonts w:eastAsia="仿宋_GB2312"/>
          <w:sz w:val="28"/>
          <w:szCs w:val="28"/>
        </w:rPr>
        <w:fldChar w:fldCharType="separate"/>
      </w:r>
      <w:r>
        <w:rPr>
          <w:rFonts w:eastAsia="仿宋_GB2312"/>
          <w:sz w:val="28"/>
          <w:szCs w:val="28"/>
        </w:rPr>
        <w:t>国家统计局</w:t>
      </w:r>
      <w:r>
        <w:rPr>
          <w:rFonts w:eastAsia="仿宋_GB2312"/>
          <w:sz w:val="28"/>
          <w:szCs w:val="28"/>
        </w:rPr>
        <w:fldChar w:fldCharType="end"/>
      </w:r>
      <w:bookmarkEnd w:id="0"/>
      <w:r>
        <w:rPr>
          <w:rFonts w:eastAsia="仿宋_GB2312"/>
          <w:sz w:val="28"/>
          <w:szCs w:val="28"/>
        </w:rPr>
        <w:t>网站</w:t>
      </w:r>
      <w:r>
        <w:rPr>
          <w:rFonts w:hint="eastAsia" w:eastAsia="仿宋_GB2312"/>
          <w:sz w:val="28"/>
          <w:szCs w:val="28"/>
        </w:rPr>
        <w:t>（</w:t>
      </w:r>
      <w:r>
        <w:rPr>
          <w:rFonts w:eastAsia="仿宋_GB2312"/>
          <w:sz w:val="28"/>
          <w:szCs w:val="28"/>
        </w:rPr>
        <w:t xml:space="preserve">http://www.stats.gov.cn/tjsj/tjbz/hyflbz/ </w:t>
      </w:r>
      <w:r>
        <w:rPr>
          <w:rFonts w:hint="eastAsia" w:eastAsia="仿宋_GB2312"/>
          <w:sz w:val="28"/>
          <w:szCs w:val="28"/>
        </w:rPr>
        <w:t>）</w:t>
      </w:r>
    </w:p>
    <w:p>
      <w:pPr>
        <w:wordWrap w:val="0"/>
        <w:spacing w:line="500" w:lineRule="exact"/>
        <w:ind w:firstLine="560" w:firstLineChars="200"/>
        <w:rPr>
          <w:rFonts w:eastAsia="黑体"/>
          <w:sz w:val="28"/>
          <w:szCs w:val="28"/>
        </w:rPr>
      </w:pPr>
      <w:r>
        <w:rPr>
          <w:rFonts w:eastAsia="黑体"/>
          <w:sz w:val="28"/>
          <w:szCs w:val="28"/>
        </w:rPr>
        <w:t>三、企业规模</w:t>
      </w:r>
    </w:p>
    <w:p>
      <w:pPr>
        <w:wordWrap w:val="0"/>
        <w:spacing w:line="500" w:lineRule="exact"/>
        <w:ind w:firstLine="560" w:firstLineChars="200"/>
        <w:rPr>
          <w:rFonts w:eastAsia="仿宋_GB2312"/>
          <w:sz w:val="28"/>
          <w:szCs w:val="28"/>
        </w:rPr>
      </w:pPr>
      <w:r>
        <w:rPr>
          <w:rFonts w:eastAsia="仿宋_GB2312"/>
          <w:sz w:val="28"/>
          <w:szCs w:val="28"/>
        </w:rPr>
        <w:t>中小企业按照《关于印发中小企业划型标准规定的通知》（工信部联企业〔2011〕300号）规定勾选。工信部联企业〔2011〕300号可参考工业和信息化部官网</w:t>
      </w:r>
      <w:r>
        <w:rPr>
          <w:rFonts w:hint="eastAsia" w:eastAsia="仿宋_GB2312"/>
          <w:sz w:val="28"/>
          <w:szCs w:val="28"/>
        </w:rPr>
        <w:t>（</w:t>
      </w:r>
      <w:r>
        <w:fldChar w:fldCharType="begin"/>
      </w:r>
      <w:r>
        <w:instrText xml:space="preserve"> HYPERLINK "http://www.miit.gov.cn/newweb/n1146285/n1146352/n3054355/n3057278/n3057286/c3592332/content.html" </w:instrText>
      </w:r>
      <w:r>
        <w:fldChar w:fldCharType="separate"/>
      </w:r>
      <w:r>
        <w:rPr>
          <w:rStyle w:val="7"/>
          <w:rFonts w:eastAsia="仿宋_GB2312"/>
          <w:sz w:val="28"/>
          <w:szCs w:val="28"/>
        </w:rPr>
        <w:t>http://www.miit.gov.cn/newweb/n1146285/n1146352/n3054355/n3057278/n3057286/c3592332/content.html</w:t>
      </w:r>
      <w:r>
        <w:rPr>
          <w:rStyle w:val="7"/>
          <w:rFonts w:eastAsia="仿宋_GB2312"/>
          <w:sz w:val="28"/>
          <w:szCs w:val="28"/>
        </w:rPr>
        <w:fldChar w:fldCharType="end"/>
      </w:r>
      <w:r>
        <w:rPr>
          <w:rFonts w:hint="eastAsia" w:eastAsia="仿宋_GB2312"/>
          <w:sz w:val="28"/>
          <w:szCs w:val="28"/>
        </w:rPr>
        <w:t>）</w:t>
      </w:r>
    </w:p>
    <w:p>
      <w:pPr>
        <w:spacing w:line="500" w:lineRule="exact"/>
        <w:ind w:firstLine="560" w:firstLineChars="200"/>
        <w:rPr>
          <w:rFonts w:eastAsia="黑体"/>
          <w:sz w:val="28"/>
          <w:szCs w:val="28"/>
        </w:rPr>
      </w:pPr>
      <w:r>
        <w:rPr>
          <w:rFonts w:eastAsia="黑体"/>
          <w:sz w:val="28"/>
          <w:szCs w:val="28"/>
        </w:rPr>
        <w:t>四、裁员率计算方法</w:t>
      </w:r>
    </w:p>
    <w:p>
      <w:pPr>
        <w:spacing w:line="500" w:lineRule="exact"/>
        <w:ind w:firstLine="560" w:firstLineChars="200"/>
        <w:rPr>
          <w:rFonts w:eastAsia="仿宋_GB2312"/>
          <w:sz w:val="28"/>
          <w:szCs w:val="28"/>
        </w:rPr>
      </w:pPr>
      <w:r>
        <w:rPr>
          <w:rFonts w:eastAsia="仿宋_GB2312"/>
          <w:sz w:val="28"/>
          <w:szCs w:val="28"/>
        </w:rPr>
        <w:t>上年度因企业原因与劳动者解除劳动关系而办理了失业保险申领手续总人数/上年度企业失业保险参保总人数。</w:t>
      </w:r>
    </w:p>
    <w:p>
      <w:pPr>
        <w:spacing w:line="500" w:lineRule="exact"/>
        <w:ind w:firstLine="560" w:firstLineChars="200"/>
        <w:rPr>
          <w:rFonts w:eastAsia="仿宋_GB2312"/>
          <w:sz w:val="28"/>
          <w:szCs w:val="28"/>
        </w:rPr>
      </w:pPr>
    </w:p>
    <w:p>
      <w:pPr>
        <w:jc w:val="left"/>
        <w:rPr>
          <w:rFonts w:eastAsia="黑体"/>
          <w:color w:val="auto"/>
          <w:kern w:val="0"/>
          <w:sz w:val="32"/>
          <w:szCs w:val="32"/>
          <w:lang w:bidi="bo-CN"/>
        </w:rPr>
      </w:pPr>
    </w:p>
    <w:p>
      <w:pPr>
        <w:jc w:val="left"/>
        <w:rPr>
          <w:rFonts w:eastAsia="黑体"/>
          <w:color w:val="auto"/>
          <w:kern w:val="0"/>
          <w:sz w:val="32"/>
          <w:szCs w:val="32"/>
          <w:lang w:bidi="bo-CN"/>
        </w:rPr>
      </w:pPr>
    </w:p>
    <w:p>
      <w:pPr>
        <w:jc w:val="left"/>
        <w:rPr>
          <w:rFonts w:eastAsia="黑体"/>
          <w:color w:val="auto"/>
          <w:kern w:val="0"/>
          <w:sz w:val="32"/>
          <w:szCs w:val="32"/>
          <w:lang w:bidi="bo-CN"/>
        </w:rPr>
      </w:pPr>
    </w:p>
    <w:p>
      <w:pPr>
        <w:jc w:val="left"/>
        <w:rPr>
          <w:rFonts w:eastAsia="方正小标宋简体"/>
          <w:sz w:val="44"/>
          <w:szCs w:val="44"/>
        </w:rPr>
      </w:pPr>
      <w:r>
        <w:rPr>
          <w:rFonts w:eastAsia="黑体"/>
          <w:color w:val="auto"/>
          <w:kern w:val="0"/>
          <w:sz w:val="32"/>
          <w:szCs w:val="32"/>
          <w:lang w:bidi="bo-CN"/>
        </w:rPr>
        <w:t>附2</w:t>
      </w:r>
    </w:p>
    <w:p>
      <w:pPr>
        <w:jc w:val="center"/>
        <w:rPr>
          <w:rFonts w:eastAsia="方正小标宋简体"/>
          <w:sz w:val="44"/>
          <w:szCs w:val="44"/>
        </w:rPr>
      </w:pPr>
    </w:p>
    <w:p>
      <w:pPr>
        <w:jc w:val="center"/>
        <w:rPr>
          <w:rFonts w:eastAsia="方正小标宋简体"/>
          <w:sz w:val="44"/>
          <w:szCs w:val="44"/>
        </w:rPr>
      </w:pPr>
      <w:r>
        <w:rPr>
          <w:rFonts w:hint="eastAsia" w:eastAsia="方正小标宋简体"/>
          <w:sz w:val="44"/>
          <w:szCs w:val="44"/>
          <w:lang w:val="en-US" w:eastAsia="zh-CN"/>
        </w:rPr>
        <w:t xml:space="preserve">  </w:t>
      </w:r>
      <w:r>
        <w:rPr>
          <w:rFonts w:eastAsia="方正小标宋简体"/>
          <w:sz w:val="44"/>
          <w:szCs w:val="44"/>
        </w:rPr>
        <w:t>__________</w:t>
      </w:r>
      <w:r>
        <w:rPr>
          <w:rFonts w:hint="eastAsia" w:eastAsia="方正小标宋简体"/>
          <w:sz w:val="44"/>
          <w:szCs w:val="44"/>
          <w:lang w:val="en-US" w:eastAsia="zh-CN"/>
        </w:rPr>
        <w:t xml:space="preserve"> </w:t>
      </w:r>
      <w:r>
        <w:rPr>
          <w:rFonts w:eastAsia="方正小标宋简体"/>
          <w:sz w:val="44"/>
          <w:szCs w:val="44"/>
        </w:rPr>
        <w:t>（用工企业名称）</w:t>
      </w:r>
    </w:p>
    <w:p>
      <w:pPr>
        <w:jc w:val="center"/>
        <w:rPr>
          <w:rFonts w:eastAsia="方正小标宋简体"/>
          <w:sz w:val="44"/>
          <w:szCs w:val="44"/>
        </w:rPr>
      </w:pPr>
      <w:r>
        <w:rPr>
          <w:rFonts w:eastAsia="方正小标宋简体"/>
          <w:sz w:val="44"/>
          <w:szCs w:val="44"/>
        </w:rPr>
        <w:t>失业保险稳岗返还申报委托书</w:t>
      </w:r>
    </w:p>
    <w:p>
      <w:pPr>
        <w:jc w:val="center"/>
        <w:rPr>
          <w:rFonts w:eastAsia="仿宋_GB2312"/>
          <w:szCs w:val="32"/>
        </w:rPr>
      </w:pPr>
    </w:p>
    <w:p>
      <w:pPr>
        <w:spacing w:line="700" w:lineRule="exact"/>
        <w:rPr>
          <w:rFonts w:eastAsia="仿宋_GB2312"/>
          <w:color w:val="000000"/>
          <w:kern w:val="0"/>
          <w:sz w:val="32"/>
          <w:szCs w:val="32"/>
        </w:rPr>
      </w:pPr>
      <w:r>
        <w:rPr>
          <w:rFonts w:eastAsia="仿宋_GB2312"/>
          <w:color w:val="000000"/>
          <w:kern w:val="0"/>
          <w:sz w:val="32"/>
          <w:szCs w:val="32"/>
        </w:rPr>
        <w:t>____________（经办机构名称）：</w:t>
      </w:r>
    </w:p>
    <w:p>
      <w:pPr>
        <w:spacing w:line="700" w:lineRule="exact"/>
        <w:ind w:firstLine="640" w:firstLineChars="200"/>
        <w:rPr>
          <w:rFonts w:eastAsia="仿宋_GB2312"/>
          <w:color w:val="000000"/>
          <w:kern w:val="0"/>
          <w:sz w:val="32"/>
          <w:szCs w:val="32"/>
        </w:rPr>
      </w:pPr>
      <w:r>
        <w:rPr>
          <w:rFonts w:eastAsia="仿宋_GB2312"/>
          <w:color w:val="000000"/>
          <w:kern w:val="0"/>
          <w:sz w:val="32"/>
          <w:szCs w:val="32"/>
        </w:rPr>
        <w:t>现委托__________（人力资源服务机构名称）代表本企业申失业保险稳岗返，金额______元。</w:t>
      </w:r>
    </w:p>
    <w:p>
      <w:pPr>
        <w:spacing w:line="700" w:lineRule="exact"/>
        <w:ind w:firstLine="640" w:firstLineChars="200"/>
        <w:rPr>
          <w:rFonts w:eastAsia="仿宋_GB2312"/>
          <w:color w:val="000000"/>
          <w:kern w:val="0"/>
          <w:sz w:val="32"/>
          <w:szCs w:val="32"/>
        </w:rPr>
      </w:pPr>
      <w:r>
        <w:rPr>
          <w:rFonts w:eastAsia="仿宋_GB2312"/>
          <w:color w:val="000000"/>
          <w:kern w:val="0"/>
          <w:sz w:val="32"/>
          <w:szCs w:val="32"/>
        </w:rPr>
        <w:t>收到_____________（人力资源服务机构名称）转入本企业的失业保险稳岗返后，将按成人社发〔2017〕16号文件规定用于稳定本企业职工岗位。如有虚假，所有法律责任由本企业自行承担。</w:t>
      </w:r>
    </w:p>
    <w:p>
      <w:pPr>
        <w:spacing w:line="700" w:lineRule="exact"/>
        <w:ind w:firstLine="640" w:firstLineChars="200"/>
        <w:rPr>
          <w:rFonts w:eastAsia="仿宋_GB2312"/>
          <w:color w:val="000000"/>
          <w:kern w:val="0"/>
          <w:sz w:val="32"/>
          <w:szCs w:val="32"/>
        </w:rPr>
      </w:pPr>
    </w:p>
    <w:p>
      <w:pPr>
        <w:spacing w:line="700" w:lineRule="exact"/>
        <w:ind w:firstLine="640" w:firstLineChars="200"/>
        <w:rPr>
          <w:rFonts w:eastAsia="仿宋_GB2312"/>
          <w:color w:val="000000"/>
          <w:kern w:val="0"/>
          <w:sz w:val="32"/>
          <w:szCs w:val="32"/>
        </w:rPr>
      </w:pPr>
    </w:p>
    <w:p>
      <w:pPr>
        <w:ind w:right="420" w:rightChars="200" w:firstLine="640" w:firstLineChars="200"/>
        <w:rPr>
          <w:rFonts w:eastAsia="仿宋_GB2312"/>
          <w:color w:val="000000"/>
          <w:kern w:val="0"/>
          <w:sz w:val="32"/>
          <w:szCs w:val="32"/>
        </w:rPr>
      </w:pPr>
      <w:r>
        <w:rPr>
          <w:rFonts w:eastAsia="仿宋_GB2312"/>
          <w:color w:val="000000"/>
          <w:kern w:val="0"/>
          <w:sz w:val="32"/>
          <w:szCs w:val="32"/>
        </w:rPr>
        <w:t xml:space="preserve">法定代表人（签字或盖章）：          （盖章）： </w:t>
      </w:r>
    </w:p>
    <w:p>
      <w:pPr>
        <w:rPr>
          <w:rFonts w:eastAsia="仿宋_GB2312"/>
          <w:color w:val="000000"/>
          <w:kern w:val="0"/>
          <w:sz w:val="32"/>
          <w:szCs w:val="32"/>
        </w:rPr>
      </w:pPr>
    </w:p>
    <w:p>
      <w:pPr>
        <w:ind w:right="480"/>
        <w:jc w:val="right"/>
        <w:rPr>
          <w:rFonts w:hint="eastAsia" w:eastAsia="仿宋_GB2312"/>
          <w:color w:val="000000"/>
          <w:kern w:val="0"/>
          <w:sz w:val="32"/>
          <w:szCs w:val="32"/>
        </w:rPr>
      </w:pPr>
      <w:r>
        <w:rPr>
          <w:rFonts w:eastAsia="仿宋_GB2312"/>
          <w:color w:val="000000"/>
          <w:kern w:val="0"/>
          <w:sz w:val="32"/>
          <w:szCs w:val="32"/>
        </w:rPr>
        <w:t>年   月   日</w:t>
      </w:r>
    </w:p>
    <w:p>
      <w:pPr>
        <w:ind w:right="480"/>
        <w:jc w:val="right"/>
        <w:rPr>
          <w:rFonts w:eastAsia="仿宋_GB2312"/>
          <w:color w:val="000000"/>
          <w:kern w:val="0"/>
          <w:sz w:val="32"/>
          <w:szCs w:val="32"/>
        </w:rPr>
      </w:pPr>
    </w:p>
    <w:p>
      <w:pPr>
        <w:spacing w:line="600" w:lineRule="exact"/>
        <w:jc w:val="left"/>
        <w:rPr>
          <w:rFonts w:eastAsia="黑体"/>
          <w:color w:val="000000"/>
          <w:kern w:val="0"/>
          <w:sz w:val="32"/>
          <w:szCs w:val="32"/>
          <w:lang w:bidi="bo-CN"/>
        </w:rPr>
      </w:pPr>
    </w:p>
    <w:p>
      <w:pPr>
        <w:spacing w:line="600" w:lineRule="exact"/>
        <w:jc w:val="left"/>
        <w:rPr>
          <w:rFonts w:eastAsia="黑体"/>
          <w:color w:val="000000"/>
          <w:kern w:val="0"/>
          <w:sz w:val="32"/>
          <w:szCs w:val="32"/>
          <w:lang w:bidi="bo-CN"/>
        </w:rPr>
      </w:pPr>
    </w:p>
    <w:p>
      <w:pPr>
        <w:spacing w:line="600" w:lineRule="exact"/>
        <w:jc w:val="left"/>
        <w:rPr>
          <w:rFonts w:eastAsia="黑体"/>
          <w:color w:val="000000"/>
          <w:kern w:val="0"/>
          <w:sz w:val="32"/>
          <w:szCs w:val="32"/>
          <w:lang w:bidi="bo-CN"/>
        </w:rPr>
      </w:pPr>
      <w:r>
        <w:rPr>
          <w:rFonts w:eastAsia="黑体"/>
          <w:color w:val="000000"/>
          <w:kern w:val="0"/>
          <w:sz w:val="32"/>
          <w:szCs w:val="32"/>
          <w:lang w:bidi="bo-CN"/>
        </w:rPr>
        <w:t>附3</w:t>
      </w:r>
    </w:p>
    <w:p>
      <w:pPr>
        <w:spacing w:line="600" w:lineRule="exact"/>
        <w:jc w:val="left"/>
        <w:rPr>
          <w:rFonts w:eastAsia="黑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_____________人力资源服务机构</w:t>
      </w:r>
    </w:p>
    <w:p>
      <w:pPr>
        <w:spacing w:line="600" w:lineRule="exact"/>
        <w:jc w:val="center"/>
        <w:rPr>
          <w:rFonts w:eastAsia="方正小标宋简体"/>
          <w:sz w:val="44"/>
          <w:szCs w:val="44"/>
        </w:rPr>
      </w:pPr>
      <w:r>
        <w:rPr>
          <w:rFonts w:eastAsia="方正小标宋简体"/>
          <w:sz w:val="44"/>
          <w:szCs w:val="44"/>
        </w:rPr>
        <w:t>失业保险稳岗返申报承诺书</w:t>
      </w:r>
    </w:p>
    <w:p>
      <w:pPr>
        <w:spacing w:line="600" w:lineRule="exact"/>
        <w:jc w:val="center"/>
        <w:rPr>
          <w:rFonts w:eastAsia="华文仿宋"/>
          <w:szCs w:val="32"/>
        </w:rPr>
      </w:pPr>
    </w:p>
    <w:p>
      <w:pPr>
        <w:spacing w:line="600" w:lineRule="exact"/>
        <w:rPr>
          <w:rFonts w:eastAsia="仿宋_GB2312"/>
          <w:color w:val="000000"/>
          <w:kern w:val="0"/>
          <w:sz w:val="32"/>
          <w:szCs w:val="32"/>
        </w:rPr>
      </w:pPr>
      <w:r>
        <w:rPr>
          <w:rFonts w:eastAsia="仿宋_GB2312"/>
          <w:color w:val="000000"/>
          <w:kern w:val="0"/>
          <w:sz w:val="32"/>
          <w:szCs w:val="32"/>
        </w:rPr>
        <w:t>_________（经办机构名称）：</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我公司郑重承诺：由我公司提供的申报资料真实有效，《失业保险稳岗返申报明细表》中涉及委托我公司申报稳岗返还的企业均符合成人社发〔2017〕16号文件中有关享受失业保险稳岗返的条件；涉及我公司自有员工（含派遣企业退回人员），无派遣到其他企事业（机关）单位的情形。</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收到失业保险稳岗返资金后，涉及委托企业的资金将按失业保险稳岗返划拨明细表（附件4）于5个工作日内足额划拨到委托企业；涉及我公司自有员工的资金，将按成人社发〔2017〕16号文件规定用于稳定我公司职工岗位。</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以上承诺，如有虚假，所有法律责任由我公司自行承担。</w:t>
      </w:r>
    </w:p>
    <w:p>
      <w:pPr>
        <w:spacing w:line="600" w:lineRule="exact"/>
        <w:ind w:firstLine="640" w:firstLineChars="200"/>
        <w:rPr>
          <w:rFonts w:eastAsia="仿宋_GB2312"/>
          <w:color w:val="000000"/>
          <w:kern w:val="0"/>
          <w:sz w:val="32"/>
          <w:szCs w:val="32"/>
        </w:rPr>
      </w:pPr>
    </w:p>
    <w:p>
      <w:pPr>
        <w:spacing w:line="600" w:lineRule="exact"/>
        <w:ind w:firstLine="640" w:firstLineChars="200"/>
        <w:rPr>
          <w:rFonts w:eastAsia="仿宋_GB2312"/>
          <w:color w:val="000000"/>
          <w:kern w:val="0"/>
          <w:sz w:val="32"/>
          <w:szCs w:val="32"/>
        </w:rPr>
      </w:pPr>
    </w:p>
    <w:p>
      <w:pPr>
        <w:spacing w:line="600" w:lineRule="exact"/>
        <w:ind w:firstLine="480" w:firstLineChars="150"/>
        <w:jc w:val="left"/>
        <w:rPr>
          <w:rFonts w:eastAsia="仿宋_GB2312"/>
          <w:color w:val="000000"/>
          <w:kern w:val="0"/>
          <w:sz w:val="32"/>
          <w:szCs w:val="32"/>
        </w:rPr>
      </w:pPr>
      <w:r>
        <w:rPr>
          <w:rFonts w:eastAsia="仿宋_GB2312"/>
          <w:color w:val="000000"/>
          <w:kern w:val="0"/>
          <w:sz w:val="32"/>
          <w:szCs w:val="32"/>
        </w:rPr>
        <w:t xml:space="preserve">法定代表人（签字或盖章）：               （盖章）：   </w:t>
      </w:r>
    </w:p>
    <w:p>
      <w:pPr>
        <w:spacing w:line="600" w:lineRule="exact"/>
        <w:jc w:val="left"/>
        <w:rPr>
          <w:rFonts w:eastAsia="仿宋_GB2312"/>
          <w:color w:val="000000"/>
          <w:kern w:val="0"/>
          <w:sz w:val="32"/>
          <w:szCs w:val="32"/>
        </w:rPr>
      </w:pPr>
    </w:p>
    <w:p>
      <w:pPr>
        <w:spacing w:line="600" w:lineRule="exact"/>
        <w:ind w:right="480"/>
        <w:jc w:val="right"/>
        <w:rPr>
          <w:rFonts w:eastAsia="黑体"/>
          <w:color w:val="000000"/>
          <w:kern w:val="0"/>
          <w:sz w:val="32"/>
          <w:szCs w:val="32"/>
          <w:lang w:bidi="bo-CN"/>
        </w:rPr>
      </w:pPr>
      <w:r>
        <w:rPr>
          <w:rFonts w:eastAsia="仿宋_GB2312"/>
          <w:color w:val="000000"/>
          <w:kern w:val="0"/>
          <w:sz w:val="32"/>
          <w:szCs w:val="32"/>
        </w:rPr>
        <w:t>年   月   日</w:t>
      </w:r>
      <w:bookmarkStart w:id="1" w:name="_GoBack"/>
      <w:bookmarkEnd w:id="1"/>
    </w:p>
    <w:p>
      <w:pPr>
        <w:ind w:firstLine="140" w:firstLineChars="50"/>
        <w:rPr>
          <w:rFonts w:hint="eastAsia" w:ascii="仿宋_GB2312" w:eastAsia="仿宋_GB2312"/>
          <w:kern w:val="0"/>
          <w:sz w:val="2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46E"/>
    <w:rsid w:val="00011B69"/>
    <w:rsid w:val="007B0DC0"/>
    <w:rsid w:val="009C7ABE"/>
    <w:rsid w:val="00C6746E"/>
    <w:rsid w:val="00EF65E6"/>
    <w:rsid w:val="00F540D1"/>
    <w:rsid w:val="00FA7BB1"/>
    <w:rsid w:val="179B2EAA"/>
    <w:rsid w:val="21FA5CB4"/>
    <w:rsid w:val="2F4A4106"/>
    <w:rsid w:val="33FD6224"/>
    <w:rsid w:val="37E95CB6"/>
    <w:rsid w:val="384970FE"/>
    <w:rsid w:val="4F8F656C"/>
    <w:rsid w:val="55D50C37"/>
    <w:rsid w:val="55DF6668"/>
    <w:rsid w:val="574D37F8"/>
    <w:rsid w:val="5ABC7467"/>
    <w:rsid w:val="69D6142B"/>
    <w:rsid w:val="75490914"/>
    <w:rsid w:val="7A13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u w:val="single"/>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2869</Words>
  <Characters>2957</Characters>
  <Lines>147</Lines>
  <Paragraphs>88</Paragraphs>
  <TotalTime>15</TotalTime>
  <ScaleCrop>false</ScaleCrop>
  <LinksUpToDate>false</LinksUpToDate>
  <CharactersWithSpaces>5738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2020-02-14T09:21:00Z</dcterms:created>
  <dc:creator>dell</dc:creator>
  <cp:lastModifiedBy>明禄</cp:lastModifiedBy>
  <dcterms:modified xsi:type="dcterms:W3CDTF">2020-02-17T05:50:16Z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