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四川省人力资源服务业优秀个人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评选申报表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6"/>
          <w:szCs w:val="46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6"/>
          <w:szCs w:val="46"/>
        </w:rPr>
      </w:pPr>
    </w:p>
    <w:p>
      <w:pPr>
        <w:rPr>
          <w:rFonts w:hint="eastAsia"/>
        </w:rPr>
      </w:pPr>
    </w:p>
    <w:p>
      <w:pPr>
        <w:ind w:firstLine="723" w:firstLineChars="200"/>
        <w:rPr>
          <w:rFonts w:hint="eastAsia"/>
          <w:u w:val="single"/>
        </w:rPr>
      </w:pPr>
      <w:r>
        <w:rPr>
          <w:rFonts w:hint="eastAsia"/>
          <w:b/>
          <w:bCs/>
          <w:sz w:val="36"/>
          <w:szCs w:val="36"/>
          <w:lang w:eastAsia="zh-CN"/>
        </w:rPr>
        <w:t>申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报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人</w:t>
      </w:r>
      <w:r>
        <w:rPr>
          <w:rFonts w:hint="eastAsia"/>
          <w:b w:val="0"/>
          <w:bCs w:val="0"/>
          <w:sz w:val="36"/>
          <w:szCs w:val="36"/>
          <w:lang w:eastAsia="zh-CN"/>
        </w:rPr>
        <w:t>：</w:t>
      </w:r>
      <w:r>
        <w:rPr>
          <w:rFonts w:hint="eastAsia"/>
          <w:u w:val="single"/>
        </w:rPr>
        <w:t xml:space="preserve">                                   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firstLine="723" w:firstLineChars="200"/>
        <w:rPr>
          <w:rFonts w:hint="eastAsia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申报类型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             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723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推荐单位</w:t>
      </w:r>
      <w:r>
        <w:rPr>
          <w:rFonts w:hint="eastAsia"/>
        </w:rPr>
        <w:t>（盖章）</w:t>
      </w:r>
      <w:r>
        <w:rPr>
          <w:rFonts w:hint="eastAsia"/>
          <w:b/>
          <w:bCs/>
        </w:rPr>
        <w:t>：</w:t>
      </w:r>
      <w:r>
        <w:rPr>
          <w:rFonts w:hint="eastAsia"/>
          <w:u w:val="single"/>
        </w:rPr>
        <w:t xml:space="preserve">                           </w:t>
      </w:r>
      <w:r>
        <w:rPr>
          <w:rFonts w:hint="eastAsia"/>
          <w:u w:val="single"/>
          <w:lang w:val="en-US" w:eastAsia="zh-CN"/>
        </w:rPr>
        <w:t xml:space="preserve">  </w:t>
      </w:r>
    </w:p>
    <w:p>
      <w:pPr>
        <w:ind w:firstLine="607"/>
        <w:rPr>
          <w:rFonts w:hint="default"/>
          <w:u w:val="single"/>
          <w:lang w:val="en-US" w:eastAsia="zh-CN"/>
        </w:rPr>
      </w:pPr>
    </w:p>
    <w:p>
      <w:pPr>
        <w:ind w:firstLine="723" w:firstLineChars="200"/>
        <w:rPr>
          <w:rFonts w:hint="eastAsia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申报日期</w:t>
      </w:r>
      <w:r>
        <w:rPr>
          <w:rFonts w:hint="eastAsia"/>
          <w:b w:val="0"/>
          <w:bCs w:val="0"/>
          <w:sz w:val="36"/>
          <w:szCs w:val="36"/>
          <w:lang w:val="en-US" w:eastAsia="zh-CN"/>
        </w:rPr>
        <w:t>：</w:t>
      </w:r>
      <w:r>
        <w:rPr>
          <w:rFonts w:hint="eastAsia"/>
          <w:u w:val="single"/>
        </w:rPr>
        <w:t xml:space="preserve">  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00" w:lineRule="exact"/>
        <w:ind w:firstLine="1606" w:firstLineChars="500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四川省人力资源服务行业协会 印制</w:t>
      </w:r>
    </w:p>
    <w:p>
      <w:pPr>
        <w:rPr>
          <w:rFonts w:hint="eastAsia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1优秀个人分为领军人才、优秀企业家、优秀经理人、服务明星四个类型，一个单位可推荐各类型先进个人1名，同一个人只能参评一项。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2.按照给定格式填写，除封面外，正文为四号仿宋字体，统一用A4纸双面打印装订成册（封面不塑封），分别报送纸质材料和电子文档各一份。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3.“获奖情况”填写个人近三年所获荣誉表彰，并附影印件。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4.“推荐单位意见”由法定代表人（负责人）签字并加盖公章。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tbl>
      <w:tblPr>
        <w:tblStyle w:val="5"/>
        <w:tblW w:w="85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938"/>
        <w:gridCol w:w="1206"/>
        <w:gridCol w:w="11"/>
        <w:gridCol w:w="899"/>
        <w:gridCol w:w="5"/>
        <w:gridCol w:w="1268"/>
        <w:gridCol w:w="7"/>
        <w:gridCol w:w="1071"/>
        <w:gridCol w:w="16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after="292" w:afterLines="50"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方正小标宋简体" w:eastAsia="方正小标宋简体"/>
                <w:b/>
                <w:bCs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93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99" w:type="dxa"/>
            <w:tcBorders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078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3" w:type="dxa"/>
            <w:vMerge w:val="restart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近照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3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78" w:type="dxa"/>
            <w:gridSpan w:val="2"/>
            <w:tcBorders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3" w:type="dxa"/>
            <w:vMerge w:val="continue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38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2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职业资格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3" w:type="dxa"/>
            <w:vMerge w:val="continue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144" w:type="dxa"/>
            <w:gridSpan w:val="2"/>
            <w:tcBorders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1" w:type="dxa"/>
            <w:gridSpan w:val="6"/>
            <w:tcBorders>
              <w:lef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从事人力资源服务年限</w:t>
            </w:r>
          </w:p>
        </w:tc>
        <w:tc>
          <w:tcPr>
            <w:tcW w:w="1603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学习及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7008" w:type="dxa"/>
            <w:gridSpan w:val="9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（可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另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497" w:type="dxa"/>
            <w:tcBorders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008" w:type="dxa"/>
            <w:gridSpan w:val="9"/>
            <w:tcBorders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（附</w:t>
            </w:r>
            <w:r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  <w:t>相应影印件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）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1497" w:type="dxa"/>
            <w:tcBorders>
              <w:top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业绩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00字内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08" w:type="dxa"/>
            <w:gridSpan w:val="9"/>
            <w:tcBorders>
              <w:top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</w:rPr>
              <w:t>（可</w:t>
            </w:r>
            <w:r>
              <w:rPr>
                <w:rFonts w:eastAsia="方正仿宋_GBK"/>
                <w:color w:val="000000"/>
                <w:sz w:val="24"/>
                <w:szCs w:val="24"/>
              </w:rPr>
              <w:t>另</w:t>
            </w:r>
            <w:r>
              <w:rPr>
                <w:rFonts w:hint="eastAsia" w:eastAsia="方正仿宋_GBK"/>
                <w:color w:val="000000"/>
                <w:sz w:val="24"/>
                <w:szCs w:val="24"/>
              </w:rPr>
              <w:t>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单位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08" w:type="dxa"/>
            <w:gridSpan w:val="9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 w:firstLine="960" w:firstLineChars="4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>负责人签字：</w:t>
            </w: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年      月       日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协会秘书处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eastAsia="方正仿宋_GBK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08" w:type="dxa"/>
            <w:gridSpan w:val="9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 w:firstLine="3840" w:firstLineChars="1600"/>
              <w:jc w:val="both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>年      月       日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评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选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委员会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评审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08" w:type="dxa"/>
            <w:gridSpan w:val="9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 w:firstLine="1200" w:firstLineChars="5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>负责人签字：</w:t>
            </w: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年      月       日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协会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08" w:type="dxa"/>
            <w:gridSpan w:val="9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autoSpaceDN w:val="0"/>
              <w:spacing w:line="320" w:lineRule="exact"/>
              <w:ind w:right="240" w:firstLine="1200" w:firstLineChars="5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 w:firstLine="1200" w:firstLineChars="5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 w:firstLine="1200" w:firstLineChars="5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 w:firstLine="1200" w:firstLineChars="5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 w:firstLine="1200" w:firstLineChars="5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 w:firstLine="1200" w:firstLineChars="5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>负责人签字：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年      月       日</w:t>
            </w:r>
          </w:p>
        </w:tc>
      </w:tr>
    </w:tbl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诚 信 声 明</w:t>
      </w:r>
    </w:p>
    <w:p>
      <w:pPr>
        <w:rPr>
          <w:rFonts w:hint="eastAsia" w:eastAsia="方正仿宋简体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自愿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四川</w:t>
      </w:r>
      <w:r>
        <w:rPr>
          <w:rFonts w:hint="eastAsia" w:ascii="仿宋" w:hAnsi="仿宋" w:eastAsia="仿宋" w:cs="仿宋"/>
          <w:sz w:val="32"/>
          <w:szCs w:val="32"/>
        </w:rPr>
        <w:t>省人力资源服务业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</w:rPr>
        <w:t>评选，现特此声明：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表中填写的内容及提供的参评材料真实、准确，如有不实之处，本人愿承担相关责任。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18" w:firstLineChars="1287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声明人（签字）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                     </w:t>
      </w:r>
    </w:p>
    <w:p>
      <w:pPr>
        <w:spacing w:after="292" w:afterLines="50"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年    月    日   </w:t>
      </w:r>
    </w:p>
    <w:p>
      <w:pPr>
        <w:spacing w:after="292" w:afterLines="50" w:line="600" w:lineRule="exact"/>
        <w:jc w:val="center"/>
        <w:rPr>
          <w:rFonts w:hint="eastAsia" w:ascii="华文中宋" w:hAnsi="华文中宋" w:eastAsia="华文中宋" w:cs="华文中宋"/>
        </w:rPr>
      </w:pPr>
    </w:p>
    <w:p>
      <w:pPr>
        <w:rPr>
          <w:rFonts w:hint="eastAsia" w:eastAsia="方正仿宋简体"/>
        </w:rPr>
      </w:pPr>
    </w:p>
    <w:p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F12E0"/>
    <w:rsid w:val="04A71C60"/>
    <w:rsid w:val="04D41B95"/>
    <w:rsid w:val="0599534F"/>
    <w:rsid w:val="06B52FEE"/>
    <w:rsid w:val="071B6B0E"/>
    <w:rsid w:val="07D152B5"/>
    <w:rsid w:val="0817677B"/>
    <w:rsid w:val="0CD37FAC"/>
    <w:rsid w:val="0F771884"/>
    <w:rsid w:val="10801CAD"/>
    <w:rsid w:val="11DE3125"/>
    <w:rsid w:val="13C77B18"/>
    <w:rsid w:val="159E4BC6"/>
    <w:rsid w:val="16AD7046"/>
    <w:rsid w:val="192F26DE"/>
    <w:rsid w:val="1B4D12B4"/>
    <w:rsid w:val="1C961A8A"/>
    <w:rsid w:val="1D787EB4"/>
    <w:rsid w:val="1DB7181B"/>
    <w:rsid w:val="1DE85119"/>
    <w:rsid w:val="1F40353A"/>
    <w:rsid w:val="20156C81"/>
    <w:rsid w:val="22D21699"/>
    <w:rsid w:val="24450C77"/>
    <w:rsid w:val="255F5E54"/>
    <w:rsid w:val="26F76D90"/>
    <w:rsid w:val="281472A6"/>
    <w:rsid w:val="2B31705C"/>
    <w:rsid w:val="2BD563A5"/>
    <w:rsid w:val="2D3C5BF9"/>
    <w:rsid w:val="2E1318A8"/>
    <w:rsid w:val="2E766BA1"/>
    <w:rsid w:val="2F736F8E"/>
    <w:rsid w:val="2FA064E5"/>
    <w:rsid w:val="304B2C77"/>
    <w:rsid w:val="30637E34"/>
    <w:rsid w:val="309D790A"/>
    <w:rsid w:val="30A31161"/>
    <w:rsid w:val="30FF1F53"/>
    <w:rsid w:val="344E7957"/>
    <w:rsid w:val="36E20C6A"/>
    <w:rsid w:val="378249B6"/>
    <w:rsid w:val="3EB867FD"/>
    <w:rsid w:val="3EC37B86"/>
    <w:rsid w:val="4029756A"/>
    <w:rsid w:val="4111632C"/>
    <w:rsid w:val="41872E51"/>
    <w:rsid w:val="41DC3B02"/>
    <w:rsid w:val="45625D0D"/>
    <w:rsid w:val="45FD15B8"/>
    <w:rsid w:val="48B0335A"/>
    <w:rsid w:val="4C646F94"/>
    <w:rsid w:val="4CD9308F"/>
    <w:rsid w:val="4F145E20"/>
    <w:rsid w:val="4F9A7984"/>
    <w:rsid w:val="4FEA126C"/>
    <w:rsid w:val="51017205"/>
    <w:rsid w:val="51506B37"/>
    <w:rsid w:val="524A7033"/>
    <w:rsid w:val="53D9380B"/>
    <w:rsid w:val="54006E42"/>
    <w:rsid w:val="54052459"/>
    <w:rsid w:val="54FF12E0"/>
    <w:rsid w:val="58FC22A3"/>
    <w:rsid w:val="59281082"/>
    <w:rsid w:val="5A8861C9"/>
    <w:rsid w:val="5B8A006A"/>
    <w:rsid w:val="5BE222F4"/>
    <w:rsid w:val="5D64351E"/>
    <w:rsid w:val="5DC46131"/>
    <w:rsid w:val="5E18043F"/>
    <w:rsid w:val="641972EE"/>
    <w:rsid w:val="6501038C"/>
    <w:rsid w:val="651553E0"/>
    <w:rsid w:val="683F63E3"/>
    <w:rsid w:val="6B155028"/>
    <w:rsid w:val="6C031BD9"/>
    <w:rsid w:val="700D67F2"/>
    <w:rsid w:val="704F6E21"/>
    <w:rsid w:val="713B6E7B"/>
    <w:rsid w:val="751F6E71"/>
    <w:rsid w:val="754D40E4"/>
    <w:rsid w:val="759309EF"/>
    <w:rsid w:val="76635F25"/>
    <w:rsid w:val="76C46E8E"/>
    <w:rsid w:val="774420CE"/>
    <w:rsid w:val="77DB6714"/>
    <w:rsid w:val="7D1314F0"/>
    <w:rsid w:val="7DDF7C86"/>
    <w:rsid w:val="7E9B7E5E"/>
    <w:rsid w:val="7FD30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2020-11-12T08:07:00Z</dcterms:created>
  <dc:creator>曹文君</dc:creator>
  <cp:lastModifiedBy>明禄</cp:lastModifiedBy>
  <cp:lastPrinted>2020-11-30T02:55:00Z</cp:lastPrinted>
  <dcterms:modified xsi:type="dcterms:W3CDTF">2020-12-17T07:44:04Z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