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before="318" w:beforeLines="50"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1"/>
          <w:w w:val="97"/>
          <w:kern w:val="0"/>
          <w:sz w:val="44"/>
          <w:szCs w:val="44"/>
          <w:fitText w:val="7578" w:id="0"/>
        </w:rPr>
        <w:t>2020“丰硕金秋”金堂大学城招聘</w:t>
      </w:r>
      <w:r>
        <w:rPr>
          <w:rFonts w:hint="eastAsia" w:ascii="宋体" w:hAnsi="宋体" w:eastAsia="宋体" w:cs="宋体"/>
          <w:b/>
          <w:bCs/>
          <w:color w:val="auto"/>
          <w:spacing w:val="-4"/>
          <w:w w:val="97"/>
          <w:kern w:val="0"/>
          <w:sz w:val="44"/>
          <w:szCs w:val="44"/>
          <w:fitText w:val="7578" w:id="0"/>
        </w:rPr>
        <w:t>会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44"/>
          <w:szCs w:val="44"/>
          <w:fitText w:val="7578" w:id="1"/>
        </w:rPr>
      </w:pPr>
      <w:r>
        <w:rPr>
          <w:rFonts w:hint="eastAsia" w:ascii="宋体" w:hAnsi="宋体" w:eastAsia="宋体" w:cs="宋体"/>
          <w:b/>
          <w:bCs/>
          <w:color w:val="auto"/>
          <w:spacing w:val="35"/>
          <w:kern w:val="0"/>
          <w:sz w:val="44"/>
          <w:szCs w:val="44"/>
          <w:fitText w:val="7578" w:id="1"/>
        </w:rPr>
        <w:t>暨成都文理学院毕业生供需见面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44"/>
          <w:szCs w:val="44"/>
          <w:fitText w:val="7578" w:id="1"/>
        </w:rPr>
        <w:t>会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参会回执</w:t>
      </w:r>
    </w:p>
    <w:p>
      <w:pPr>
        <w:spacing w:line="240" w:lineRule="atLeas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/>
          <w:bCs/>
          <w:sz w:val="24"/>
          <w:lang w:eastAsia="zh-CN"/>
        </w:rPr>
        <w:t>“丰硕金秋”招聘会会务处</w:t>
      </w:r>
      <w:r>
        <w:rPr>
          <w:rFonts w:hint="eastAsia" w:ascii="仿宋_GB2312" w:hAnsi="宋体" w:eastAsia="仿宋_GB2312"/>
          <w:bCs/>
          <w:sz w:val="24"/>
        </w:rPr>
        <w:t>：</w:t>
      </w:r>
    </w:p>
    <w:p>
      <w:pPr>
        <w:spacing w:line="500" w:lineRule="exact"/>
        <w:jc w:val="righ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兹决定参加2020</w:t>
      </w:r>
      <w:r>
        <w:rPr>
          <w:rFonts w:hint="eastAsia" w:ascii="仿宋_GB2312" w:hAnsi="宋体"/>
          <w:sz w:val="24"/>
          <w:lang w:eastAsia="zh-CN"/>
        </w:rPr>
        <w:t>“丰硕金秋”招聘会</w:t>
      </w:r>
      <w:r>
        <w:rPr>
          <w:rFonts w:hint="eastAsia" w:ascii="仿宋_GB2312" w:hAnsi="宋体" w:eastAsia="仿宋_GB2312"/>
          <w:sz w:val="24"/>
        </w:rPr>
        <w:t>，请安排展位。</w:t>
      </w:r>
      <w:r>
        <w:rPr>
          <w:rFonts w:hint="eastAsia" w:ascii="仿宋_GB2312" w:hAnsi="宋体"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宋体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2020年</w:t>
      </w:r>
      <w:r>
        <w:rPr>
          <w:rFonts w:hint="eastAsia" w:ascii="仿宋_GB2312" w:hAnsi="宋体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月 </w:t>
      </w:r>
      <w:r>
        <w:rPr>
          <w:rFonts w:hint="eastAsia" w:ascii="仿宋_GB2312" w:hAnsi="宋体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4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88"/>
        <w:gridCol w:w="453"/>
        <w:gridCol w:w="1467"/>
        <w:gridCol w:w="1284"/>
        <w:gridCol w:w="733"/>
        <w:gridCol w:w="1467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单位名称</w:t>
            </w:r>
          </w:p>
        </w:tc>
        <w:tc>
          <w:tcPr>
            <w:tcW w:w="5125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单位性质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单位地址</w:t>
            </w:r>
          </w:p>
        </w:tc>
        <w:tc>
          <w:tcPr>
            <w:tcW w:w="8347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传    真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03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参会</w:t>
            </w:r>
          </w:p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单位简介</w:t>
            </w:r>
          </w:p>
        </w:tc>
        <w:tc>
          <w:tcPr>
            <w:tcW w:w="8347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（内容将用于制作海报，文字不宜太多）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exac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招聘信息</w:t>
            </w:r>
            <w:r>
              <w:rPr>
                <w:rFonts w:hint="eastAsia" w:ascii="仿宋_GB2312" w:hAnsi="宋体" w:eastAsia="仿宋_GB2312"/>
                <w:sz w:val="24"/>
              </w:rPr>
              <w:t>（请标明职位名称、招聘人数和任职要求及待遇）</w:t>
            </w:r>
          </w:p>
        </w:tc>
        <w:tc>
          <w:tcPr>
            <w:tcW w:w="8347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（内容将用于制作海报，文字不宜太多）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招聘启事的准备方式</w:t>
            </w:r>
          </w:p>
        </w:tc>
        <w:tc>
          <w:tcPr>
            <w:tcW w:w="7159" w:type="dxa"/>
            <w:gridSpan w:val="6"/>
            <w:noWrap w:val="0"/>
            <w:vAlign w:val="center"/>
          </w:tcPr>
          <w:p>
            <w:pPr>
              <w:spacing w:line="560" w:lineRule="exact"/>
              <w:ind w:firstLine="360" w:firstLineChars="1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由</w:t>
            </w:r>
            <w:r>
              <w:rPr>
                <w:rFonts w:hint="eastAsia" w:ascii="仿宋_GB2312" w:hAnsi="宋体"/>
                <w:sz w:val="24"/>
                <w:lang w:eastAsia="zh-CN"/>
              </w:rPr>
              <w:t>会务处</w:t>
            </w:r>
            <w:r>
              <w:rPr>
                <w:rFonts w:hint="eastAsia" w:ascii="仿宋_GB2312" w:hAnsi="宋体" w:eastAsia="仿宋_GB2312"/>
                <w:sz w:val="24"/>
              </w:rPr>
              <w:t>统一代制（1米高</w:t>
            </w:r>
            <w:r>
              <w:rPr>
                <w:rFonts w:hint="eastAsia" w:ascii="仿宋_GB2312" w:hAnsi="DotumChe" w:eastAsia="仿宋_GB2312"/>
                <w:sz w:val="24"/>
              </w:rPr>
              <w:t xml:space="preserve">x </w:t>
            </w:r>
            <w:r>
              <w:rPr>
                <w:rFonts w:hint="eastAsia" w:ascii="仿宋_GB2312" w:hAnsi="宋体" w:eastAsia="仿宋_GB2312"/>
                <w:sz w:val="24"/>
              </w:rPr>
              <w:t xml:space="preserve">0.8米宽彩色打印）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来校方式</w:t>
            </w:r>
          </w:p>
        </w:tc>
        <w:tc>
          <w:tcPr>
            <w:tcW w:w="7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□自驾 □乘坐校车 ＿人（2号线洪河地铁A1口8:30） □其它</w:t>
            </w:r>
          </w:p>
        </w:tc>
      </w:tr>
    </w:tbl>
    <w:p>
      <w:pPr>
        <w:spacing w:line="500" w:lineRule="exact"/>
      </w:pPr>
      <w:r>
        <w:rPr>
          <w:rFonts w:hint="eastAsia" w:ascii="仿宋_GB2312" w:hAnsi="宋体" w:eastAsia="仿宋_GB2312"/>
          <w:color w:val="0070C0"/>
          <w:sz w:val="24"/>
        </w:rPr>
        <w:t>注：参会回执请以Word文档形式，</w:t>
      </w:r>
      <w:r>
        <w:rPr>
          <w:rFonts w:ascii="仿宋_GB2312" w:hAnsi="宋体" w:eastAsia="仿宋_GB2312"/>
          <w:color w:val="0070C0"/>
          <w:sz w:val="24"/>
        </w:rPr>
        <w:fldChar w:fldCharType="begin"/>
      </w:r>
      <w:r>
        <w:rPr>
          <w:rFonts w:ascii="仿宋_GB2312" w:hAnsi="宋体" w:eastAsia="仿宋_GB2312"/>
          <w:color w:val="0070C0"/>
          <w:sz w:val="24"/>
        </w:rPr>
        <w:instrText xml:space="preserve"> HYPERLINK "mailto:</w:instrText>
      </w:r>
      <w:r>
        <w:rPr>
          <w:rFonts w:hint="eastAsia" w:ascii="仿宋_GB2312" w:hAnsi="宋体" w:eastAsia="仿宋_GB2312"/>
          <w:color w:val="0070C0"/>
          <w:sz w:val="24"/>
        </w:rPr>
        <w:instrText xml:space="preserve">会同公司营业执照副本扫描件发送至cdwlxyjy@163.com</w:instrText>
      </w:r>
      <w:r>
        <w:rPr>
          <w:rFonts w:ascii="仿宋_GB2312" w:hAnsi="宋体" w:eastAsia="仿宋_GB2312"/>
          <w:color w:val="0070C0"/>
          <w:sz w:val="24"/>
        </w:rPr>
        <w:instrText xml:space="preserve">" </w:instrText>
      </w:r>
      <w:r>
        <w:rPr>
          <w:rFonts w:ascii="仿宋_GB2312" w:hAnsi="宋体" w:eastAsia="仿宋_GB2312"/>
          <w:color w:val="0070C0"/>
          <w:sz w:val="24"/>
        </w:rPr>
        <w:fldChar w:fldCharType="separate"/>
      </w:r>
      <w:r>
        <w:rPr>
          <w:rStyle w:val="6"/>
          <w:rFonts w:hint="eastAsia" w:ascii="仿宋_GB2312" w:hAnsi="宋体" w:eastAsia="仿宋_GB2312"/>
          <w:color w:val="0070C0"/>
          <w:sz w:val="24"/>
        </w:rPr>
        <w:t>会同公司营业执照副本扫描件发送至</w:t>
      </w:r>
      <w:r>
        <w:rPr>
          <w:rStyle w:val="6"/>
          <w:rFonts w:hint="eastAsia" w:ascii="仿宋_GB2312" w:hAnsi="宋体" w:eastAsia="仿宋_GB2312"/>
          <w:color w:val="0070C0"/>
          <w:sz w:val="24"/>
          <w:lang w:val="en-US" w:eastAsia="zh-CN"/>
        </w:rPr>
        <w:t>1164145369@qq</w:t>
      </w:r>
      <w:r>
        <w:rPr>
          <w:rStyle w:val="6"/>
          <w:rFonts w:hint="eastAsia" w:ascii="仿宋_GB2312" w:hAnsi="宋体" w:eastAsia="仿宋_GB2312"/>
          <w:color w:val="0070C0"/>
          <w:sz w:val="24"/>
        </w:rPr>
        <w:t>.com</w:t>
      </w:r>
      <w:r>
        <w:rPr>
          <w:rFonts w:ascii="仿宋_GB2312" w:hAnsi="宋体" w:eastAsia="仿宋_GB2312"/>
          <w:color w:val="0070C0"/>
          <w:sz w:val="24"/>
        </w:rPr>
        <w:fldChar w:fldCharType="end"/>
      </w:r>
      <w:r>
        <w:rPr>
          <w:rFonts w:hint="eastAsia" w:ascii="仿宋_GB2312" w:hAnsi="宋体" w:eastAsia="仿宋_GB2312"/>
          <w:color w:val="0070C0"/>
          <w:sz w:val="24"/>
        </w:rPr>
        <w:t>,邮件名称为“</w:t>
      </w:r>
      <w:r>
        <w:rPr>
          <w:rFonts w:hint="eastAsia" w:ascii="仿宋_GB2312" w:hAnsi="宋体"/>
          <w:color w:val="0070C0"/>
          <w:sz w:val="24"/>
          <w:lang w:eastAsia="zh-CN"/>
        </w:rPr>
        <w:t>招聘会</w:t>
      </w:r>
      <w:r>
        <w:rPr>
          <w:rFonts w:hint="eastAsia" w:ascii="仿宋_GB2312" w:hAnsi="宋体" w:eastAsia="仿宋_GB2312"/>
          <w:color w:val="0070C0"/>
          <w:sz w:val="24"/>
        </w:rPr>
        <w:t>+单位名称”。</w:t>
      </w:r>
    </w:p>
    <w:sectPr>
      <w:pgSz w:w="11906" w:h="16838"/>
      <w:pgMar w:top="1440" w:right="22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0033"/>
    <w:rsid w:val="0F423480"/>
    <w:rsid w:val="11596A32"/>
    <w:rsid w:val="1C1E3B35"/>
    <w:rsid w:val="243A7A0C"/>
    <w:rsid w:val="24B63D9E"/>
    <w:rsid w:val="2DCF7A21"/>
    <w:rsid w:val="410B07DF"/>
    <w:rsid w:val="4294171D"/>
    <w:rsid w:val="45B51652"/>
    <w:rsid w:val="47A80033"/>
    <w:rsid w:val="580613C6"/>
    <w:rsid w:val="7EF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Subtitle"/>
    <w:basedOn w:val="1"/>
    <w:next w:val="1"/>
    <w:qFormat/>
    <w:uiPriority w:val="0"/>
    <w:pPr>
      <w:spacing w:line="580" w:lineRule="exact"/>
      <w:jc w:val="center"/>
    </w:pPr>
    <w:rPr>
      <w:rFonts w:eastAsia="黑体"/>
      <w:sz w:val="32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2020-10-13T01:22:00Z</dcterms:created>
  <dc:creator>張晓莉</dc:creator>
  <cp:lastModifiedBy>明禄</cp:lastModifiedBy>
  <dcterms:modified xsi:type="dcterms:W3CDTF">2020-10-15T05:22:36Z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